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A4" w:rsidRDefault="00BA39A4">
      <w:pPr>
        <w:rPr>
          <w:sz w:val="44"/>
          <w:szCs w:val="44"/>
        </w:rPr>
      </w:pPr>
      <w:r>
        <w:rPr>
          <w:sz w:val="44"/>
          <w:szCs w:val="44"/>
        </w:rPr>
        <w:t xml:space="preserve">                              </w:t>
      </w:r>
      <w:r w:rsidRPr="00BA39A4">
        <w:rPr>
          <w:sz w:val="44"/>
          <w:szCs w:val="44"/>
        </w:rPr>
        <w:t>МОНОТ</w:t>
      </w:r>
      <w:r>
        <w:rPr>
          <w:sz w:val="44"/>
          <w:szCs w:val="44"/>
        </w:rPr>
        <w:t>И</w:t>
      </w:r>
      <w:r w:rsidRPr="00BA39A4">
        <w:rPr>
          <w:sz w:val="44"/>
          <w:szCs w:val="44"/>
        </w:rPr>
        <w:t>ПИЯ</w:t>
      </w:r>
    </w:p>
    <w:p w:rsidR="00971F1D" w:rsidRPr="00971F1D" w:rsidRDefault="00971F1D">
      <w:pPr>
        <w:rPr>
          <w:b/>
          <w:sz w:val="24"/>
          <w:szCs w:val="24"/>
        </w:rPr>
      </w:pPr>
      <w:r>
        <w:rPr>
          <w:b/>
          <w:sz w:val="24"/>
          <w:szCs w:val="24"/>
        </w:rPr>
        <w:t xml:space="preserve">               </w:t>
      </w:r>
      <w:hyperlink r:id="rId7" w:history="1">
        <w:r w:rsidR="009306BA" w:rsidRPr="00530BF6">
          <w:rPr>
            <w:rStyle w:val="aa"/>
            <w:b/>
            <w:sz w:val="24"/>
            <w:szCs w:val="24"/>
          </w:rPr>
          <w:t>https://razvivashka.online/tvorchestvo/monotipiya-tehnika-risovaniya</w:t>
        </w:r>
      </w:hyperlink>
      <w:r w:rsidR="009306BA">
        <w:rPr>
          <w:b/>
          <w:sz w:val="24"/>
          <w:szCs w:val="24"/>
        </w:rPr>
        <w:t xml:space="preserve"> </w:t>
      </w:r>
    </w:p>
    <w:p w:rsidR="00BA39A4" w:rsidRDefault="00BA39A4" w:rsidP="00BA39A4"/>
    <w:p w:rsidR="000C79F5" w:rsidRDefault="00BA39A4" w:rsidP="00BA39A4">
      <w:r>
        <w:rPr>
          <w:noProof/>
          <w:lang w:eastAsia="ru-RU"/>
        </w:rPr>
        <w:drawing>
          <wp:inline distT="0" distB="0" distL="0" distR="0">
            <wp:extent cx="5940425" cy="3966650"/>
            <wp:effectExtent l="19050" t="0" r="3175" b="0"/>
            <wp:docPr id="1" name="Рисунок 1" descr="C:\Users\Amura\Desktop\monotipiya-tehnika-risovan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a\Desktop\monotipiya-tehnika-risovaniya1.jpg"/>
                    <pic:cNvPicPr>
                      <a:picLocks noChangeAspect="1" noChangeArrowheads="1"/>
                    </pic:cNvPicPr>
                  </pic:nvPicPr>
                  <pic:blipFill>
                    <a:blip r:embed="rId8" cstate="print"/>
                    <a:srcRect/>
                    <a:stretch>
                      <a:fillRect/>
                    </a:stretch>
                  </pic:blipFill>
                  <pic:spPr bwMode="auto">
                    <a:xfrm>
                      <a:off x="0" y="0"/>
                      <a:ext cx="5940425" cy="3966650"/>
                    </a:xfrm>
                    <a:prstGeom prst="rect">
                      <a:avLst/>
                    </a:prstGeom>
                    <a:noFill/>
                    <a:ln w="9525">
                      <a:noFill/>
                      <a:miter lim="800000"/>
                      <a:headEnd/>
                      <a:tailEnd/>
                    </a:ln>
                  </pic:spPr>
                </pic:pic>
              </a:graphicData>
            </a:graphic>
          </wp:inline>
        </w:drawing>
      </w:r>
    </w:p>
    <w:p w:rsidR="000C79F5" w:rsidRDefault="000C79F5" w:rsidP="000C79F5"/>
    <w:p w:rsidR="00971F1D" w:rsidRDefault="000C79F5" w:rsidP="000C79F5">
      <w:pPr>
        <w:rPr>
          <w:rFonts w:ascii="Arial" w:hAnsi="Arial" w:cs="Arial"/>
          <w:color w:val="1F1F1F"/>
          <w:spacing w:val="6"/>
          <w:sz w:val="24"/>
          <w:szCs w:val="24"/>
          <w:shd w:val="clear" w:color="auto" w:fill="FFFFFF"/>
        </w:rPr>
      </w:pPr>
      <w:r w:rsidRPr="000C79F5">
        <w:rPr>
          <w:rFonts w:ascii="Arial" w:hAnsi="Arial" w:cs="Arial"/>
          <w:color w:val="1F1F1F"/>
          <w:spacing w:val="6"/>
          <w:sz w:val="24"/>
          <w:szCs w:val="24"/>
          <w:shd w:val="clear" w:color="auto" w:fill="FFFFFF"/>
        </w:rPr>
        <w:t>СУТЬ МОНОТИПИИ</w:t>
      </w:r>
      <w:proofErr w:type="gramStart"/>
      <w:r w:rsidRPr="000C79F5">
        <w:rPr>
          <w:rFonts w:ascii="Arial" w:hAnsi="Arial" w:cs="Arial"/>
          <w:color w:val="1F1F1F"/>
          <w:spacing w:val="6"/>
          <w:sz w:val="24"/>
          <w:szCs w:val="24"/>
          <w:shd w:val="clear" w:color="auto" w:fill="FFFFFF"/>
        </w:rPr>
        <w:t xml:space="preserve"> Э</w:t>
      </w:r>
      <w:proofErr w:type="gramEnd"/>
      <w:r w:rsidRPr="000C79F5">
        <w:rPr>
          <w:rFonts w:ascii="Arial" w:hAnsi="Arial" w:cs="Arial"/>
          <w:color w:val="1F1F1F"/>
          <w:spacing w:val="6"/>
          <w:sz w:val="24"/>
          <w:szCs w:val="24"/>
          <w:shd w:val="clear" w:color="auto" w:fill="FFFFFF"/>
        </w:rPr>
        <w:t>то нетрадиционное направление живописи – отличный способ самовыражения и проявления индивидуальности для дошкольника. Простая техника позволяет создавать оригинальные картинки. Суть метода: рисунок наносят на гладкую поверхность, переносят его на чистый лист бумаги, надавливают руками или валиком. Получается оттиск, напоминающий очертания облаков, холмов, ветвей деревьев, водорослей. Разная густота красок создает разный эффект. Интересный результат дает использование фактурной бумаги для рисунка с последующим переносом на гладкий лист. Полученный отпечаток всегда будет неповторимым и уникальным, при желании его дополняют деталями, получая знакомый предмет.</w:t>
      </w:r>
    </w:p>
    <w:p w:rsidR="000C79F5" w:rsidRDefault="000C79F5" w:rsidP="000C79F5">
      <w:pPr>
        <w:rPr>
          <w:sz w:val="24"/>
          <w:szCs w:val="24"/>
        </w:rPr>
      </w:pPr>
      <w:r w:rsidRPr="000C79F5">
        <w:rPr>
          <w:rFonts w:ascii="Arial" w:hAnsi="Arial" w:cs="Arial"/>
          <w:color w:val="1F1F1F"/>
          <w:spacing w:val="6"/>
          <w:sz w:val="24"/>
          <w:szCs w:val="24"/>
        </w:rPr>
        <w:br/>
      </w:r>
      <w:r w:rsidRPr="000C79F5">
        <w:rPr>
          <w:rFonts w:ascii="Arial" w:hAnsi="Arial" w:cs="Arial"/>
          <w:b/>
          <w:color w:val="1F1F1F"/>
          <w:spacing w:val="6"/>
          <w:sz w:val="24"/>
          <w:szCs w:val="24"/>
          <w:shd w:val="clear" w:color="auto" w:fill="FFFFFF"/>
        </w:rPr>
        <w:t xml:space="preserve">Источник: </w:t>
      </w:r>
      <w:hyperlink r:id="rId9" w:history="1">
        <w:r w:rsidR="009306BA" w:rsidRPr="00530BF6">
          <w:rPr>
            <w:rStyle w:val="aa"/>
            <w:rFonts w:ascii="Arial" w:hAnsi="Arial" w:cs="Arial"/>
            <w:b/>
            <w:spacing w:val="6"/>
            <w:sz w:val="24"/>
            <w:szCs w:val="24"/>
            <w:shd w:val="clear" w:color="auto" w:fill="FFFFFF"/>
          </w:rPr>
          <w:t>https://razvivashka.online/tvorchestvo/monotipiya-tehnika-risovaniya</w:t>
        </w:r>
      </w:hyperlink>
      <w:r w:rsidR="009306BA">
        <w:rPr>
          <w:rFonts w:ascii="Arial" w:hAnsi="Arial" w:cs="Arial"/>
          <w:b/>
          <w:color w:val="1F1F1F"/>
          <w:spacing w:val="6"/>
          <w:sz w:val="24"/>
          <w:szCs w:val="24"/>
          <w:shd w:val="clear" w:color="auto" w:fill="FFFFFF"/>
        </w:rPr>
        <w:t xml:space="preserve"> </w:t>
      </w:r>
    </w:p>
    <w:p w:rsidR="000C79F5" w:rsidRPr="000C79F5" w:rsidRDefault="000C79F5" w:rsidP="000C79F5">
      <w:pPr>
        <w:rPr>
          <w:sz w:val="24"/>
          <w:szCs w:val="24"/>
        </w:rPr>
      </w:pPr>
    </w:p>
    <w:p w:rsidR="000C79F5" w:rsidRDefault="000C79F5" w:rsidP="000C79F5">
      <w:pPr>
        <w:rPr>
          <w:sz w:val="24"/>
          <w:szCs w:val="24"/>
        </w:rPr>
      </w:pPr>
    </w:p>
    <w:p w:rsidR="00DC788C" w:rsidRPr="00805A77" w:rsidRDefault="00805A77" w:rsidP="00805A77">
      <w:pPr>
        <w:tabs>
          <w:tab w:val="left" w:pos="375"/>
        </w:tabs>
        <w:rPr>
          <w:sz w:val="32"/>
          <w:szCs w:val="32"/>
        </w:rPr>
      </w:pPr>
      <w:r>
        <w:rPr>
          <w:sz w:val="24"/>
          <w:szCs w:val="24"/>
        </w:rPr>
        <w:lastRenderedPageBreak/>
        <w:tab/>
        <w:t xml:space="preserve">                        </w:t>
      </w:r>
      <w:r w:rsidR="00A4096C">
        <w:rPr>
          <w:sz w:val="24"/>
          <w:szCs w:val="24"/>
        </w:rPr>
        <w:t xml:space="preserve">   </w:t>
      </w:r>
      <w:r>
        <w:rPr>
          <w:sz w:val="24"/>
          <w:szCs w:val="24"/>
        </w:rPr>
        <w:t xml:space="preserve">  </w:t>
      </w:r>
      <w:r w:rsidRPr="00805A77">
        <w:rPr>
          <w:rFonts w:ascii="Arial" w:hAnsi="Arial" w:cs="Arial"/>
          <w:color w:val="1F1F1F"/>
          <w:spacing w:val="6"/>
          <w:sz w:val="32"/>
          <w:szCs w:val="32"/>
          <w:shd w:val="clear" w:color="auto" w:fill="FFFFFF"/>
        </w:rPr>
        <w:t>Рисование помогает ребенку</w:t>
      </w:r>
    </w:p>
    <w:p w:rsidR="000C79F5" w:rsidRDefault="00A4096C" w:rsidP="00A4096C">
      <w:pPr>
        <w:rPr>
          <w:sz w:val="24"/>
          <w:szCs w:val="24"/>
        </w:rPr>
      </w:pPr>
      <w:r w:rsidRPr="00A4096C">
        <w:rPr>
          <w:rFonts w:ascii="Arial" w:hAnsi="Arial" w:cs="Arial"/>
          <w:color w:val="1F1F1F"/>
          <w:spacing w:val="6"/>
          <w:sz w:val="24"/>
          <w:szCs w:val="24"/>
          <w:shd w:val="clear" w:color="auto" w:fill="FFFFFF"/>
        </w:rPr>
        <w:t>развивать мелкую моторику, мышление, речь; успокаивать нервную систему, приводить в порядок эмоции; вырабатывать усидчивость, настойчивость, дисциплинированность; понимать форму и цвет предметов; получать новые навыки.</w:t>
      </w:r>
      <w:r w:rsidRPr="00A4096C">
        <w:rPr>
          <w:rFonts w:ascii="Arial" w:hAnsi="Arial" w:cs="Arial"/>
          <w:color w:val="1F1F1F"/>
          <w:spacing w:val="6"/>
          <w:sz w:val="24"/>
          <w:szCs w:val="24"/>
        </w:rPr>
        <w:br/>
      </w:r>
    </w:p>
    <w:p w:rsidR="00E215F8" w:rsidRDefault="00E215F8" w:rsidP="00E215F8">
      <w:pPr>
        <w:tabs>
          <w:tab w:val="left" w:pos="1950"/>
        </w:tabs>
        <w:rPr>
          <w:rFonts w:ascii="Arial" w:hAnsi="Arial" w:cs="Arial"/>
          <w:color w:val="1F1F1F"/>
          <w:spacing w:val="6"/>
          <w:sz w:val="28"/>
          <w:szCs w:val="28"/>
          <w:shd w:val="clear" w:color="auto" w:fill="FFFFFF"/>
        </w:rPr>
      </w:pPr>
      <w:r>
        <w:rPr>
          <w:sz w:val="24"/>
          <w:szCs w:val="24"/>
        </w:rPr>
        <w:tab/>
        <w:t xml:space="preserve">                </w:t>
      </w:r>
      <w:r w:rsidRPr="00E215F8">
        <w:rPr>
          <w:rFonts w:ascii="Arial" w:hAnsi="Arial" w:cs="Arial"/>
          <w:color w:val="1F1F1F"/>
          <w:spacing w:val="6"/>
          <w:sz w:val="28"/>
          <w:szCs w:val="28"/>
          <w:shd w:val="clear" w:color="auto" w:fill="FFFFFF"/>
        </w:rPr>
        <w:t>ВАРИАНТЫ РАБОТ</w:t>
      </w:r>
    </w:p>
    <w:p w:rsidR="000C79F5" w:rsidRPr="00EB551D" w:rsidRDefault="00EB551D" w:rsidP="00E215F8">
      <w:pPr>
        <w:tabs>
          <w:tab w:val="left" w:pos="1950"/>
        </w:tabs>
        <w:rPr>
          <w:sz w:val="24"/>
          <w:szCs w:val="24"/>
        </w:rPr>
      </w:pPr>
      <w:r w:rsidRPr="00EB551D">
        <w:rPr>
          <w:rFonts w:ascii="Arial" w:hAnsi="Arial" w:cs="Arial"/>
          <w:color w:val="1F1F1F"/>
          <w:spacing w:val="6"/>
          <w:sz w:val="24"/>
          <w:szCs w:val="24"/>
          <w:shd w:val="clear" w:color="auto" w:fill="FFFFFF"/>
        </w:rPr>
        <w:t>Рассмотрим некоторые рисунки, которые хорошо получаются в технике монотипия.</w:t>
      </w:r>
      <w:r w:rsidRPr="00EB551D">
        <w:rPr>
          <w:rFonts w:ascii="Arial" w:hAnsi="Arial" w:cs="Arial"/>
          <w:color w:val="1F1F1F"/>
          <w:spacing w:val="6"/>
          <w:sz w:val="24"/>
          <w:szCs w:val="24"/>
        </w:rPr>
        <w:br/>
      </w:r>
      <w:r w:rsidR="00E215F8" w:rsidRPr="00EB551D">
        <w:rPr>
          <w:rFonts w:ascii="Arial" w:hAnsi="Arial" w:cs="Arial"/>
          <w:color w:val="1F1F1F"/>
          <w:spacing w:val="6"/>
          <w:sz w:val="24"/>
          <w:szCs w:val="24"/>
        </w:rPr>
        <w:br/>
      </w:r>
      <w:r w:rsidR="002A7A59">
        <w:rPr>
          <w:noProof/>
          <w:sz w:val="24"/>
          <w:szCs w:val="24"/>
          <w:lang w:eastAsia="ru-RU"/>
        </w:rPr>
        <w:drawing>
          <wp:inline distT="0" distB="0" distL="0" distR="0">
            <wp:extent cx="5940425" cy="3954626"/>
            <wp:effectExtent l="19050" t="0" r="3175" b="0"/>
            <wp:docPr id="2" name="Рисунок 1" descr="C:\Users\Amura\Desktop\monotipiya-tehnika-risovani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a\Desktop\monotipiya-tehnika-risovaniya6.jpg"/>
                    <pic:cNvPicPr>
                      <a:picLocks noChangeAspect="1" noChangeArrowheads="1"/>
                    </pic:cNvPicPr>
                  </pic:nvPicPr>
                  <pic:blipFill>
                    <a:blip r:embed="rId10" cstate="print"/>
                    <a:srcRect/>
                    <a:stretch>
                      <a:fillRect/>
                    </a:stretch>
                  </pic:blipFill>
                  <pic:spPr bwMode="auto">
                    <a:xfrm>
                      <a:off x="0" y="0"/>
                      <a:ext cx="5940425" cy="3954626"/>
                    </a:xfrm>
                    <a:prstGeom prst="rect">
                      <a:avLst/>
                    </a:prstGeom>
                    <a:noFill/>
                    <a:ln w="9525">
                      <a:noFill/>
                      <a:miter lim="800000"/>
                      <a:headEnd/>
                      <a:tailEnd/>
                    </a:ln>
                  </pic:spPr>
                </pic:pic>
              </a:graphicData>
            </a:graphic>
          </wp:inline>
        </w:drawing>
      </w:r>
    </w:p>
    <w:p w:rsidR="000C79F5" w:rsidRPr="0094401B" w:rsidRDefault="002A7A59" w:rsidP="002A7A59">
      <w:pPr>
        <w:rPr>
          <w:b/>
          <w:sz w:val="32"/>
          <w:szCs w:val="32"/>
        </w:rPr>
      </w:pPr>
      <w:r w:rsidRPr="0094401B">
        <w:rPr>
          <w:b/>
          <w:sz w:val="32"/>
          <w:szCs w:val="32"/>
        </w:rPr>
        <w:t>Бабочка</w:t>
      </w:r>
    </w:p>
    <w:p w:rsidR="005F4BA9" w:rsidRDefault="00E82429" w:rsidP="00E82429">
      <w:pPr>
        <w:rPr>
          <w:sz w:val="24"/>
          <w:szCs w:val="24"/>
        </w:rPr>
      </w:pPr>
      <w:r w:rsidRPr="00E82429">
        <w:rPr>
          <w:rFonts w:ascii="Arial" w:hAnsi="Arial" w:cs="Arial"/>
          <w:color w:val="1F1F1F"/>
          <w:spacing w:val="6"/>
          <w:sz w:val="24"/>
          <w:szCs w:val="24"/>
          <w:shd w:val="clear" w:color="auto" w:fill="FFFFFF"/>
        </w:rPr>
        <w:t>Для изображения бабочки используйте самые яркие краски:</w:t>
      </w:r>
      <w:r w:rsidRPr="00E82429">
        <w:rPr>
          <w:rFonts w:ascii="Arial" w:hAnsi="Arial" w:cs="Arial"/>
          <w:color w:val="1F1F1F"/>
          <w:spacing w:val="6"/>
          <w:sz w:val="24"/>
          <w:szCs w:val="24"/>
        </w:rPr>
        <w:br/>
      </w:r>
    </w:p>
    <w:p w:rsidR="005F4BA9" w:rsidRPr="005F4BA9" w:rsidRDefault="005F4BA9" w:rsidP="005F4BA9">
      <w:pPr>
        <w:pStyle w:val="a5"/>
        <w:numPr>
          <w:ilvl w:val="0"/>
          <w:numId w:val="1"/>
        </w:numPr>
        <w:rPr>
          <w:sz w:val="24"/>
          <w:szCs w:val="24"/>
        </w:rPr>
      </w:pPr>
      <w:r w:rsidRPr="005F4BA9">
        <w:rPr>
          <w:rFonts w:ascii="Arial" w:hAnsi="Arial" w:cs="Arial"/>
          <w:color w:val="1F1F1F"/>
          <w:spacing w:val="6"/>
          <w:sz w:val="24"/>
          <w:szCs w:val="24"/>
          <w:shd w:val="clear" w:color="auto" w:fill="FFFFFF"/>
        </w:rPr>
        <w:t>Сложите лист бумаги пополам, четко обозначив центральную линию. Разверните.</w:t>
      </w:r>
    </w:p>
    <w:p w:rsidR="005F4BA9" w:rsidRPr="005F4BA9" w:rsidRDefault="005F4BA9" w:rsidP="005F4BA9">
      <w:pPr>
        <w:pStyle w:val="a5"/>
        <w:numPr>
          <w:ilvl w:val="0"/>
          <w:numId w:val="1"/>
        </w:numPr>
        <w:rPr>
          <w:sz w:val="24"/>
          <w:szCs w:val="24"/>
        </w:rPr>
      </w:pPr>
      <w:r w:rsidRPr="005F4BA9">
        <w:rPr>
          <w:rFonts w:ascii="Arial" w:hAnsi="Arial" w:cs="Arial"/>
          <w:color w:val="1F1F1F"/>
          <w:spacing w:val="6"/>
          <w:sz w:val="24"/>
          <w:szCs w:val="24"/>
          <w:shd w:val="clear" w:color="auto" w:fill="FFFFFF"/>
        </w:rPr>
        <w:t>На одной половине листа яркими красками нанесите несколько пятен – это будет крылышко.</w:t>
      </w:r>
    </w:p>
    <w:p w:rsidR="005F4BA9" w:rsidRPr="005F4BA9" w:rsidRDefault="005F4BA9" w:rsidP="005F4BA9">
      <w:pPr>
        <w:pStyle w:val="a5"/>
        <w:numPr>
          <w:ilvl w:val="0"/>
          <w:numId w:val="1"/>
        </w:numPr>
        <w:rPr>
          <w:sz w:val="24"/>
          <w:szCs w:val="24"/>
        </w:rPr>
      </w:pPr>
      <w:r w:rsidRPr="005F4BA9">
        <w:rPr>
          <w:rFonts w:ascii="Arial" w:hAnsi="Arial" w:cs="Arial"/>
          <w:color w:val="1F1F1F"/>
          <w:spacing w:val="6"/>
          <w:sz w:val="24"/>
          <w:szCs w:val="24"/>
          <w:shd w:val="clear" w:color="auto" w:fill="FFFFFF"/>
        </w:rPr>
        <w:t>Быстро, пока краска не высохла, темной гуашью обведите контур крыла</w:t>
      </w:r>
      <w:r w:rsidRPr="005F4BA9">
        <w:rPr>
          <w:sz w:val="24"/>
          <w:szCs w:val="24"/>
        </w:rPr>
        <w:t>.</w:t>
      </w:r>
    </w:p>
    <w:p w:rsidR="005F4BA9" w:rsidRPr="005F4BA9" w:rsidRDefault="005F4BA9" w:rsidP="005F4BA9">
      <w:pPr>
        <w:pStyle w:val="a5"/>
        <w:numPr>
          <w:ilvl w:val="0"/>
          <w:numId w:val="1"/>
        </w:numPr>
        <w:rPr>
          <w:sz w:val="24"/>
          <w:szCs w:val="24"/>
        </w:rPr>
      </w:pPr>
      <w:r w:rsidRPr="005F4BA9">
        <w:rPr>
          <w:rFonts w:ascii="Arial" w:hAnsi="Arial" w:cs="Arial"/>
          <w:color w:val="1F1F1F"/>
          <w:spacing w:val="6"/>
          <w:sz w:val="24"/>
          <w:szCs w:val="24"/>
          <w:shd w:val="clear" w:color="auto" w:fill="FFFFFF"/>
        </w:rPr>
        <w:t>Сложите лист пополам, придавите, раскройте его. На второй половине листа отпечаталось второе крыло.</w:t>
      </w:r>
    </w:p>
    <w:p w:rsidR="000C79F5" w:rsidRPr="005F4BA9" w:rsidRDefault="005F4BA9" w:rsidP="005F4BA9">
      <w:pPr>
        <w:pStyle w:val="a5"/>
        <w:numPr>
          <w:ilvl w:val="0"/>
          <w:numId w:val="1"/>
        </w:numPr>
        <w:rPr>
          <w:sz w:val="24"/>
          <w:szCs w:val="24"/>
        </w:rPr>
      </w:pPr>
      <w:r w:rsidRPr="005F4BA9">
        <w:rPr>
          <w:rFonts w:ascii="Arial" w:hAnsi="Arial" w:cs="Arial"/>
          <w:color w:val="1F1F1F"/>
          <w:spacing w:val="6"/>
          <w:sz w:val="24"/>
          <w:szCs w:val="24"/>
          <w:shd w:val="clear" w:color="auto" w:fill="FFFFFF"/>
        </w:rPr>
        <w:t>Тонкой кистью прорисуйте мелкие детали – усики, брюшко, голову бабочки.</w:t>
      </w:r>
    </w:p>
    <w:p w:rsidR="0094401B" w:rsidRDefault="00E909F9" w:rsidP="005F4BA9">
      <w:pPr>
        <w:rPr>
          <w:rFonts w:ascii="Arial" w:hAnsi="Arial" w:cs="Arial"/>
          <w:color w:val="1F1F1F"/>
          <w:spacing w:val="6"/>
          <w:sz w:val="24"/>
          <w:szCs w:val="24"/>
          <w:shd w:val="clear" w:color="auto" w:fill="FFFFFF"/>
        </w:rPr>
      </w:pPr>
      <w:r w:rsidRPr="00E909F9">
        <w:rPr>
          <w:rFonts w:ascii="Arial" w:hAnsi="Arial" w:cs="Arial"/>
          <w:color w:val="1F1F1F"/>
          <w:spacing w:val="6"/>
          <w:sz w:val="24"/>
          <w:szCs w:val="24"/>
          <w:shd w:val="clear" w:color="auto" w:fill="FFFFFF"/>
        </w:rPr>
        <w:lastRenderedPageBreak/>
        <w:t>Бабочка готова. Рисунок несложный, но дает детям возможность раскрыть свой творческий потенциал.</w:t>
      </w:r>
    </w:p>
    <w:p w:rsidR="005F4BA9" w:rsidRPr="0094401B" w:rsidRDefault="0094401B" w:rsidP="005F4BA9">
      <w:pPr>
        <w:rPr>
          <w:b/>
          <w:sz w:val="36"/>
          <w:szCs w:val="36"/>
        </w:rPr>
      </w:pPr>
      <w:r w:rsidRPr="0094401B">
        <w:rPr>
          <w:rFonts w:ascii="Arial" w:hAnsi="Arial" w:cs="Arial"/>
          <w:color w:val="1F1F1F"/>
          <w:spacing w:val="6"/>
          <w:sz w:val="32"/>
          <w:szCs w:val="32"/>
          <w:shd w:val="clear" w:color="auto" w:fill="FFFFFF"/>
        </w:rPr>
        <w:t xml:space="preserve"> </w:t>
      </w:r>
      <w:r w:rsidR="00E909F9" w:rsidRPr="0094401B">
        <w:rPr>
          <w:rFonts w:ascii="Arial" w:hAnsi="Arial" w:cs="Arial"/>
          <w:b/>
          <w:color w:val="1F1F1F"/>
          <w:spacing w:val="6"/>
          <w:sz w:val="32"/>
          <w:szCs w:val="32"/>
        </w:rPr>
        <w:br/>
      </w:r>
      <w:r w:rsidRPr="0094401B">
        <w:rPr>
          <w:b/>
          <w:sz w:val="36"/>
          <w:szCs w:val="36"/>
        </w:rPr>
        <w:t>пейзаж</w:t>
      </w:r>
    </w:p>
    <w:p w:rsidR="005F4BA9" w:rsidRDefault="009306BA" w:rsidP="005F4BA9">
      <w:r>
        <w:rPr>
          <w:noProof/>
          <w:lang w:eastAsia="ru-RU"/>
        </w:rPr>
        <w:drawing>
          <wp:inline distT="0" distB="0" distL="0" distR="0">
            <wp:extent cx="5940425" cy="3966650"/>
            <wp:effectExtent l="19050" t="0" r="3175" b="0"/>
            <wp:docPr id="3" name="Рисунок 1" descr="C:\Users\Amura\Desktop\пейз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a\Desktop\пейзаж.jpg"/>
                    <pic:cNvPicPr>
                      <a:picLocks noChangeAspect="1" noChangeArrowheads="1"/>
                    </pic:cNvPicPr>
                  </pic:nvPicPr>
                  <pic:blipFill>
                    <a:blip r:embed="rId11" cstate="print"/>
                    <a:srcRect/>
                    <a:stretch>
                      <a:fillRect/>
                    </a:stretch>
                  </pic:blipFill>
                  <pic:spPr bwMode="auto">
                    <a:xfrm>
                      <a:off x="0" y="0"/>
                      <a:ext cx="5940425" cy="3966650"/>
                    </a:xfrm>
                    <a:prstGeom prst="rect">
                      <a:avLst/>
                    </a:prstGeom>
                    <a:noFill/>
                    <a:ln w="9525">
                      <a:noFill/>
                      <a:miter lim="800000"/>
                      <a:headEnd/>
                      <a:tailEnd/>
                    </a:ln>
                  </pic:spPr>
                </pic:pic>
              </a:graphicData>
            </a:graphic>
          </wp:inline>
        </w:drawing>
      </w:r>
    </w:p>
    <w:p w:rsidR="0094401B" w:rsidRDefault="00340A28" w:rsidP="005F4BA9">
      <w:pPr>
        <w:rPr>
          <w:rFonts w:ascii="Arial" w:hAnsi="Arial" w:cs="Arial"/>
          <w:color w:val="1F1F1F"/>
          <w:spacing w:val="6"/>
          <w:sz w:val="24"/>
          <w:szCs w:val="24"/>
          <w:shd w:val="clear" w:color="auto" w:fill="FFFFFF"/>
        </w:rPr>
      </w:pPr>
      <w:r w:rsidRPr="00340A28">
        <w:rPr>
          <w:rFonts w:ascii="Arial" w:hAnsi="Arial" w:cs="Arial"/>
          <w:color w:val="1F1F1F"/>
          <w:spacing w:val="6"/>
          <w:sz w:val="24"/>
          <w:szCs w:val="24"/>
          <w:shd w:val="clear" w:color="auto" w:fill="FFFFFF"/>
        </w:rPr>
        <w:t xml:space="preserve"> </w:t>
      </w:r>
      <w:r w:rsidRPr="00340A28">
        <w:rPr>
          <w:rFonts w:ascii="Arial" w:hAnsi="Arial" w:cs="Arial"/>
          <w:b/>
          <w:color w:val="1F1F1F"/>
          <w:spacing w:val="6"/>
          <w:sz w:val="24"/>
          <w:szCs w:val="24"/>
          <w:shd w:val="clear" w:color="auto" w:fill="FFFFFF"/>
        </w:rPr>
        <w:t>Способ основан на принципе зеркальности</w:t>
      </w:r>
      <w:r w:rsidRPr="00340A28">
        <w:rPr>
          <w:rFonts w:ascii="Arial" w:hAnsi="Arial" w:cs="Arial"/>
          <w:color w:val="1F1F1F"/>
          <w:spacing w:val="6"/>
          <w:sz w:val="24"/>
          <w:szCs w:val="24"/>
          <w:shd w:val="clear" w:color="auto" w:fill="FFFFFF"/>
        </w:rPr>
        <w:t>.</w:t>
      </w:r>
    </w:p>
    <w:p w:rsidR="00340A28" w:rsidRPr="00340A28" w:rsidRDefault="00340A28" w:rsidP="005F4BA9">
      <w:pPr>
        <w:rPr>
          <w:sz w:val="24"/>
          <w:szCs w:val="24"/>
        </w:rPr>
      </w:pPr>
      <w:r w:rsidRPr="00340A28">
        <w:rPr>
          <w:rFonts w:ascii="Arial" w:hAnsi="Arial" w:cs="Arial"/>
          <w:color w:val="1F1F1F"/>
          <w:spacing w:val="6"/>
          <w:sz w:val="24"/>
          <w:szCs w:val="24"/>
        </w:rPr>
        <w:br/>
      </w:r>
      <w:r w:rsidRPr="00340A28">
        <w:rPr>
          <w:sz w:val="24"/>
          <w:szCs w:val="24"/>
        </w:rPr>
        <w:t xml:space="preserve">1. </w:t>
      </w:r>
      <w:r w:rsidRPr="00340A28">
        <w:rPr>
          <w:rFonts w:ascii="Arial" w:hAnsi="Arial" w:cs="Arial"/>
          <w:color w:val="1F1F1F"/>
          <w:spacing w:val="6"/>
          <w:sz w:val="24"/>
          <w:szCs w:val="24"/>
          <w:shd w:val="clear" w:color="auto" w:fill="FFFFFF"/>
        </w:rPr>
        <w:t>Перед тем как нарисовать монотипию, согните лист бумаги пополам.</w:t>
      </w:r>
      <w:r w:rsidRPr="00340A28">
        <w:rPr>
          <w:rFonts w:ascii="Arial" w:hAnsi="Arial" w:cs="Arial"/>
          <w:color w:val="1F1F1F"/>
          <w:spacing w:val="6"/>
          <w:sz w:val="24"/>
          <w:szCs w:val="24"/>
        </w:rPr>
        <w:br/>
      </w:r>
      <w:r w:rsidRPr="00340A28">
        <w:rPr>
          <w:sz w:val="24"/>
          <w:szCs w:val="24"/>
        </w:rPr>
        <w:t xml:space="preserve">2. </w:t>
      </w:r>
      <w:r w:rsidRPr="00340A28">
        <w:rPr>
          <w:rFonts w:ascii="Arial" w:hAnsi="Arial" w:cs="Arial"/>
          <w:color w:val="1F1F1F"/>
          <w:spacing w:val="6"/>
          <w:sz w:val="24"/>
          <w:szCs w:val="24"/>
          <w:shd w:val="clear" w:color="auto" w:fill="FFFFFF"/>
        </w:rPr>
        <w:t>На одной половине что-нибудь нарисуйте, к примеру, половину дерева.</w:t>
      </w:r>
    </w:p>
    <w:p w:rsidR="0094401B" w:rsidRDefault="00340A28" w:rsidP="00340A28">
      <w:pPr>
        <w:rPr>
          <w:sz w:val="24"/>
          <w:szCs w:val="24"/>
        </w:rPr>
      </w:pPr>
      <w:r w:rsidRPr="00340A28">
        <w:rPr>
          <w:sz w:val="24"/>
          <w:szCs w:val="24"/>
        </w:rPr>
        <w:t xml:space="preserve">3. </w:t>
      </w:r>
      <w:r w:rsidRPr="00340A28">
        <w:rPr>
          <w:rFonts w:ascii="Arial" w:hAnsi="Arial" w:cs="Arial"/>
          <w:color w:val="1F1F1F"/>
          <w:spacing w:val="6"/>
          <w:sz w:val="24"/>
          <w:szCs w:val="24"/>
          <w:shd w:val="clear" w:color="auto" w:fill="FFFFFF"/>
        </w:rPr>
        <w:t>Сложите лист, прогладьте.</w:t>
      </w:r>
      <w:r w:rsidRPr="00340A28">
        <w:rPr>
          <w:rFonts w:ascii="Arial" w:hAnsi="Arial" w:cs="Arial"/>
          <w:color w:val="1F1F1F"/>
          <w:spacing w:val="6"/>
          <w:sz w:val="24"/>
          <w:szCs w:val="24"/>
        </w:rPr>
        <w:br/>
      </w:r>
      <w:r w:rsidRPr="00340A28">
        <w:rPr>
          <w:rFonts w:ascii="Arial" w:hAnsi="Arial" w:cs="Arial"/>
          <w:color w:val="1F1F1F"/>
          <w:spacing w:val="6"/>
          <w:sz w:val="24"/>
          <w:szCs w:val="24"/>
          <w:shd w:val="clear" w:color="auto" w:fill="FFFFFF"/>
        </w:rPr>
        <w:t>4. Разверните – у вас получилось симметричное изображение.</w:t>
      </w:r>
      <w:r w:rsidRPr="00340A28">
        <w:rPr>
          <w:rFonts w:ascii="Arial" w:hAnsi="Arial" w:cs="Arial"/>
          <w:color w:val="1F1F1F"/>
          <w:spacing w:val="6"/>
          <w:sz w:val="24"/>
          <w:szCs w:val="24"/>
        </w:rPr>
        <w:br/>
      </w:r>
      <w:r w:rsidRPr="00340A28">
        <w:rPr>
          <w:rFonts w:ascii="Arial" w:hAnsi="Arial" w:cs="Arial"/>
          <w:color w:val="1F1F1F"/>
          <w:spacing w:val="6"/>
          <w:sz w:val="24"/>
          <w:szCs w:val="24"/>
          <w:shd w:val="clear" w:color="auto" w:fill="FFFFFF"/>
        </w:rPr>
        <w:t>Осталось четче прорисовать ветви – и рисунок готов!</w:t>
      </w:r>
      <w:r w:rsidRPr="00340A28">
        <w:rPr>
          <w:rFonts w:ascii="Arial" w:hAnsi="Arial" w:cs="Arial"/>
          <w:color w:val="1F1F1F"/>
          <w:spacing w:val="6"/>
          <w:sz w:val="24"/>
          <w:szCs w:val="24"/>
        </w:rPr>
        <w:br/>
      </w:r>
    </w:p>
    <w:p w:rsidR="0094401B" w:rsidRPr="0094401B" w:rsidRDefault="0094401B" w:rsidP="0094401B">
      <w:pPr>
        <w:rPr>
          <w:sz w:val="24"/>
          <w:szCs w:val="24"/>
        </w:rPr>
      </w:pPr>
    </w:p>
    <w:p w:rsidR="0094401B" w:rsidRPr="0094401B" w:rsidRDefault="0094401B" w:rsidP="0094401B">
      <w:pPr>
        <w:rPr>
          <w:sz w:val="24"/>
          <w:szCs w:val="24"/>
        </w:rPr>
      </w:pPr>
    </w:p>
    <w:p w:rsidR="0094401B" w:rsidRPr="0094401B" w:rsidRDefault="0094401B" w:rsidP="0094401B">
      <w:pPr>
        <w:rPr>
          <w:sz w:val="24"/>
          <w:szCs w:val="24"/>
        </w:rPr>
      </w:pPr>
    </w:p>
    <w:p w:rsidR="0094401B" w:rsidRPr="0094401B" w:rsidRDefault="0094401B" w:rsidP="0094401B">
      <w:pPr>
        <w:rPr>
          <w:sz w:val="24"/>
          <w:szCs w:val="24"/>
        </w:rPr>
      </w:pPr>
    </w:p>
    <w:p w:rsidR="0094401B" w:rsidRDefault="0094401B" w:rsidP="0094401B">
      <w:pPr>
        <w:tabs>
          <w:tab w:val="left" w:pos="8535"/>
        </w:tabs>
        <w:rPr>
          <w:sz w:val="24"/>
          <w:szCs w:val="24"/>
        </w:rPr>
      </w:pPr>
    </w:p>
    <w:p w:rsidR="0094401B" w:rsidRDefault="0094401B" w:rsidP="0094401B">
      <w:pPr>
        <w:tabs>
          <w:tab w:val="left" w:pos="8535"/>
        </w:tabs>
        <w:ind w:firstLine="708"/>
        <w:rPr>
          <w:b/>
          <w:sz w:val="28"/>
          <w:szCs w:val="28"/>
        </w:rPr>
      </w:pPr>
      <w:r>
        <w:rPr>
          <w:rFonts w:ascii="Arial" w:hAnsi="Arial" w:cs="Arial"/>
          <w:b/>
          <w:color w:val="1F1F1F"/>
          <w:spacing w:val="6"/>
          <w:sz w:val="28"/>
          <w:szCs w:val="28"/>
          <w:shd w:val="clear" w:color="auto" w:fill="FFFFFF"/>
        </w:rPr>
        <w:lastRenderedPageBreak/>
        <w:t xml:space="preserve">                         </w:t>
      </w:r>
      <w:r w:rsidRPr="0094401B">
        <w:rPr>
          <w:rFonts w:ascii="Arial" w:hAnsi="Arial" w:cs="Arial"/>
          <w:b/>
          <w:color w:val="1F1F1F"/>
          <w:spacing w:val="6"/>
          <w:sz w:val="28"/>
          <w:szCs w:val="28"/>
          <w:shd w:val="clear" w:color="auto" w:fill="FFFFFF"/>
        </w:rPr>
        <w:t>ВАЗА С ЦВЕТАМИ</w:t>
      </w:r>
    </w:p>
    <w:p w:rsidR="005C67FD" w:rsidRDefault="0094401B" w:rsidP="0094401B">
      <w:pPr>
        <w:rPr>
          <w:sz w:val="28"/>
          <w:szCs w:val="28"/>
        </w:rPr>
      </w:pPr>
      <w:r>
        <w:rPr>
          <w:noProof/>
          <w:sz w:val="28"/>
          <w:szCs w:val="28"/>
          <w:lang w:eastAsia="ru-RU"/>
        </w:rPr>
        <w:drawing>
          <wp:inline distT="0" distB="0" distL="0" distR="0">
            <wp:extent cx="5940425" cy="3953916"/>
            <wp:effectExtent l="19050" t="0" r="3175" b="0"/>
            <wp:docPr id="4" name="Рисунок 1" descr="C:\Users\Amura\Desktop\ваза с цвет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ra\Desktop\ваза с цветами.jpg"/>
                    <pic:cNvPicPr>
                      <a:picLocks noChangeAspect="1" noChangeArrowheads="1"/>
                    </pic:cNvPicPr>
                  </pic:nvPicPr>
                  <pic:blipFill>
                    <a:blip r:embed="rId12" cstate="print"/>
                    <a:srcRect/>
                    <a:stretch>
                      <a:fillRect/>
                    </a:stretch>
                  </pic:blipFill>
                  <pic:spPr bwMode="auto">
                    <a:xfrm>
                      <a:off x="0" y="0"/>
                      <a:ext cx="5940425" cy="3953916"/>
                    </a:xfrm>
                    <a:prstGeom prst="rect">
                      <a:avLst/>
                    </a:prstGeom>
                    <a:noFill/>
                    <a:ln w="9525">
                      <a:noFill/>
                      <a:miter lim="800000"/>
                      <a:headEnd/>
                      <a:tailEnd/>
                    </a:ln>
                  </pic:spPr>
                </pic:pic>
              </a:graphicData>
            </a:graphic>
          </wp:inline>
        </w:drawing>
      </w:r>
    </w:p>
    <w:p w:rsidR="005C67FD" w:rsidRDefault="005C67FD" w:rsidP="005C67FD">
      <w:pPr>
        <w:rPr>
          <w:sz w:val="28"/>
          <w:szCs w:val="28"/>
        </w:rPr>
      </w:pPr>
    </w:p>
    <w:p w:rsidR="005C67FD" w:rsidRDefault="005C67FD" w:rsidP="005C67FD">
      <w:pPr>
        <w:rPr>
          <w:b/>
          <w:sz w:val="28"/>
          <w:szCs w:val="28"/>
        </w:rPr>
      </w:pPr>
      <w:r>
        <w:rPr>
          <w:b/>
          <w:sz w:val="28"/>
          <w:szCs w:val="28"/>
        </w:rPr>
        <w:t xml:space="preserve"> </w:t>
      </w:r>
      <w:r w:rsidRPr="005C67FD">
        <w:rPr>
          <w:b/>
          <w:sz w:val="28"/>
          <w:szCs w:val="28"/>
        </w:rPr>
        <w:t xml:space="preserve">  Задания по внеурочной деятельности по изобразительному искусству</w:t>
      </w:r>
    </w:p>
    <w:p w:rsidR="005C67FD" w:rsidRDefault="005C67FD" w:rsidP="005C67FD">
      <w:pPr>
        <w:rPr>
          <w:b/>
          <w:sz w:val="28"/>
          <w:szCs w:val="28"/>
        </w:rPr>
      </w:pPr>
      <w:r>
        <w:rPr>
          <w:b/>
          <w:sz w:val="28"/>
          <w:szCs w:val="28"/>
        </w:rPr>
        <w:t xml:space="preserve">                              Ознакомиться с материалом по ссылке</w:t>
      </w:r>
    </w:p>
    <w:p w:rsidR="005C67FD" w:rsidRPr="00971F1D" w:rsidRDefault="005C67FD" w:rsidP="005C67FD">
      <w:pPr>
        <w:rPr>
          <w:b/>
          <w:sz w:val="24"/>
          <w:szCs w:val="24"/>
        </w:rPr>
      </w:pPr>
      <w:r>
        <w:t xml:space="preserve">                  </w:t>
      </w:r>
      <w:hyperlink r:id="rId13" w:history="1">
        <w:r w:rsidRPr="00530BF6">
          <w:rPr>
            <w:rStyle w:val="aa"/>
            <w:b/>
            <w:sz w:val="24"/>
            <w:szCs w:val="24"/>
          </w:rPr>
          <w:t>https://razvivashka.online/tvorchestvo/monotipiya-tehnika-risovaniya</w:t>
        </w:r>
      </w:hyperlink>
      <w:r>
        <w:rPr>
          <w:b/>
          <w:sz w:val="24"/>
          <w:szCs w:val="24"/>
        </w:rPr>
        <w:t xml:space="preserve"> </w:t>
      </w:r>
    </w:p>
    <w:p w:rsidR="005C67FD" w:rsidRDefault="005C67FD" w:rsidP="005C67FD">
      <w:pPr>
        <w:tabs>
          <w:tab w:val="left" w:pos="1590"/>
        </w:tabs>
      </w:pPr>
      <w:r>
        <w:tab/>
        <w:t xml:space="preserve">         МОНОТИПИЯ</w:t>
      </w:r>
      <w:r w:rsidR="00500ACB">
        <w:t>-</w:t>
      </w:r>
      <w:r>
        <w:t xml:space="preserve">  техника  рисования для  детей</w:t>
      </w:r>
      <w:r w:rsidR="00500ACB">
        <w:t>.</w:t>
      </w:r>
    </w:p>
    <w:p w:rsidR="005C67FD" w:rsidRDefault="005C67FD" w:rsidP="005C67FD">
      <w:pPr>
        <w:tabs>
          <w:tab w:val="left" w:pos="1590"/>
        </w:tabs>
      </w:pPr>
    </w:p>
    <w:p w:rsidR="005C67FD" w:rsidRDefault="005C67FD" w:rsidP="005C67FD">
      <w:r>
        <w:rPr>
          <w:b/>
        </w:rPr>
        <w:t xml:space="preserve">     </w:t>
      </w:r>
      <w:r w:rsidRPr="00EC54A2">
        <w:rPr>
          <w:b/>
        </w:rPr>
        <w:t>1-2 класс</w:t>
      </w:r>
      <w:r>
        <w:rPr>
          <w:b/>
        </w:rPr>
        <w:t>.</w:t>
      </w:r>
      <w:r>
        <w:t xml:space="preserve">  </w:t>
      </w:r>
      <w:hyperlink r:id="rId14" w:history="1">
        <w:r w:rsidRPr="001E0259">
          <w:rPr>
            <w:rStyle w:val="aa"/>
          </w:rPr>
          <w:t>https://www.youtube.com/watch?v=t67O2cGWdB0</w:t>
        </w:r>
      </w:hyperlink>
      <w:r>
        <w:t xml:space="preserve">    </w:t>
      </w:r>
    </w:p>
    <w:p w:rsidR="005C67FD" w:rsidRPr="00EC54A2" w:rsidRDefault="005C67FD" w:rsidP="005C67FD">
      <w:pPr>
        <w:rPr>
          <w:b/>
        </w:rPr>
      </w:pPr>
      <w:r w:rsidRPr="00EC54A2">
        <w:rPr>
          <w:b/>
        </w:rPr>
        <w:t xml:space="preserve">                 </w:t>
      </w:r>
      <w:r>
        <w:rPr>
          <w:b/>
        </w:rPr>
        <w:t xml:space="preserve">    </w:t>
      </w:r>
      <w:r w:rsidRPr="00EC54A2">
        <w:rPr>
          <w:b/>
        </w:rPr>
        <w:t xml:space="preserve"> Рисуем с детьми БАБОЧКУ в технике МОНОТИПИЯ.</w:t>
      </w:r>
    </w:p>
    <w:p w:rsidR="005C67FD" w:rsidRDefault="005C67FD" w:rsidP="005C67FD">
      <w:r>
        <w:t xml:space="preserve">     Посмотреть  мастер-класс, изобразить бабочку в технике МОНОТИПИЯ</w:t>
      </w:r>
    </w:p>
    <w:p w:rsidR="00C412B5" w:rsidRPr="009D5172" w:rsidRDefault="00C412B5" w:rsidP="005C67FD"/>
    <w:p w:rsidR="00C412B5" w:rsidRPr="00500ACB" w:rsidRDefault="00C412B5" w:rsidP="00C412B5">
      <w:r>
        <w:t xml:space="preserve">     </w:t>
      </w:r>
      <w:r w:rsidRPr="007451E0">
        <w:rPr>
          <w:b/>
        </w:rPr>
        <w:t>3-4 класс</w:t>
      </w:r>
      <w:r>
        <w:t xml:space="preserve">      </w:t>
      </w:r>
      <w:hyperlink r:id="rId15" w:history="1">
        <w:r w:rsidR="00500ACB" w:rsidRPr="00F81780">
          <w:rPr>
            <w:rStyle w:val="aa"/>
          </w:rPr>
          <w:t>https://www.youtube.com/watch?v=kaLpwYUo9bM</w:t>
        </w:r>
      </w:hyperlink>
      <w:r w:rsidR="00500ACB">
        <w:t xml:space="preserve"> </w:t>
      </w:r>
    </w:p>
    <w:p w:rsidR="00C412B5" w:rsidRDefault="00C412B5" w:rsidP="00C412B5">
      <w:pPr>
        <w:rPr>
          <w:b/>
        </w:rPr>
      </w:pPr>
      <w:r>
        <w:t xml:space="preserve">                     </w:t>
      </w:r>
      <w:r w:rsidRPr="00EC54A2">
        <w:rPr>
          <w:b/>
        </w:rPr>
        <w:t>Монотипия. Рисование</w:t>
      </w:r>
      <w:r>
        <w:rPr>
          <w:b/>
        </w:rPr>
        <w:t xml:space="preserve"> для начинающих.</w:t>
      </w:r>
      <w:r w:rsidR="00500ACB" w:rsidRPr="00500ACB">
        <w:rPr>
          <w:b/>
        </w:rPr>
        <w:t xml:space="preserve"> Г</w:t>
      </w:r>
      <w:r w:rsidR="00500ACB">
        <w:rPr>
          <w:b/>
        </w:rPr>
        <w:t>уашь.</w:t>
      </w:r>
      <w:r>
        <w:rPr>
          <w:b/>
        </w:rPr>
        <w:t xml:space="preserve">  Мастер класс:</w:t>
      </w:r>
      <w:r w:rsidRPr="00EC54A2">
        <w:rPr>
          <w:b/>
        </w:rPr>
        <w:t xml:space="preserve"> ваза с цветами.</w:t>
      </w:r>
    </w:p>
    <w:p w:rsidR="005C67FD" w:rsidRDefault="00C412B5" w:rsidP="005C67FD">
      <w:r>
        <w:t xml:space="preserve">      Посмотреть  мастер-класс,  изобразить вазу с цветами в технике  МОНОТИПИЯ</w:t>
      </w:r>
    </w:p>
    <w:p w:rsidR="00500ACB" w:rsidRPr="00500ACB" w:rsidRDefault="00C412B5" w:rsidP="005C67FD">
      <w:r w:rsidRPr="00C412B5">
        <w:rPr>
          <w:b/>
        </w:rPr>
        <w:t xml:space="preserve">               Выполненные работы можно отправить на почту</w:t>
      </w:r>
      <w:r w:rsidRPr="00C412B5">
        <w:t xml:space="preserve"> </w:t>
      </w:r>
      <w:r>
        <w:t xml:space="preserve"> </w:t>
      </w:r>
      <w:hyperlink r:id="rId16" w:history="1">
        <w:r w:rsidRPr="006534C3">
          <w:rPr>
            <w:rStyle w:val="aa"/>
          </w:rPr>
          <w:t>alevtinakalugina@inb</w:t>
        </w:r>
        <w:r w:rsidRPr="006534C3">
          <w:rPr>
            <w:rStyle w:val="aa"/>
            <w:lang w:val="en-US"/>
          </w:rPr>
          <w:t>ox</w:t>
        </w:r>
        <w:r w:rsidRPr="00C412B5">
          <w:rPr>
            <w:rStyle w:val="aa"/>
          </w:rPr>
          <w:t>.</w:t>
        </w:r>
        <w:r w:rsidRPr="006534C3">
          <w:rPr>
            <w:rStyle w:val="aa"/>
            <w:lang w:val="en-US"/>
          </w:rPr>
          <w:t>ru</w:t>
        </w:r>
      </w:hyperlink>
      <w:r w:rsidRPr="00C412B5">
        <w:t xml:space="preserve"> </w:t>
      </w:r>
    </w:p>
    <w:sectPr w:rsidR="00500ACB" w:rsidRPr="00500ACB" w:rsidSect="00DC78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99" w:rsidRDefault="00BC3599" w:rsidP="005F4BA9">
      <w:pPr>
        <w:spacing w:after="0" w:line="240" w:lineRule="auto"/>
      </w:pPr>
      <w:r>
        <w:separator/>
      </w:r>
    </w:p>
  </w:endnote>
  <w:endnote w:type="continuationSeparator" w:id="0">
    <w:p w:rsidR="00BC3599" w:rsidRDefault="00BC3599" w:rsidP="005F4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99" w:rsidRDefault="00BC3599" w:rsidP="005F4BA9">
      <w:pPr>
        <w:spacing w:after="0" w:line="240" w:lineRule="auto"/>
      </w:pPr>
      <w:r>
        <w:separator/>
      </w:r>
    </w:p>
  </w:footnote>
  <w:footnote w:type="continuationSeparator" w:id="0">
    <w:p w:rsidR="00BC3599" w:rsidRDefault="00BC3599" w:rsidP="005F4B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1C67"/>
    <w:multiLevelType w:val="hybridMultilevel"/>
    <w:tmpl w:val="070CAA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39A4"/>
    <w:rsid w:val="000412F9"/>
    <w:rsid w:val="000C79F5"/>
    <w:rsid w:val="00123960"/>
    <w:rsid w:val="002713B4"/>
    <w:rsid w:val="002A7A59"/>
    <w:rsid w:val="00340A28"/>
    <w:rsid w:val="004957E4"/>
    <w:rsid w:val="004A51B3"/>
    <w:rsid w:val="00500ACB"/>
    <w:rsid w:val="005931D8"/>
    <w:rsid w:val="005C67FD"/>
    <w:rsid w:val="005F4BA9"/>
    <w:rsid w:val="006357D9"/>
    <w:rsid w:val="00665A66"/>
    <w:rsid w:val="00696E25"/>
    <w:rsid w:val="00735CEA"/>
    <w:rsid w:val="00805A77"/>
    <w:rsid w:val="00835AF9"/>
    <w:rsid w:val="009306BA"/>
    <w:rsid w:val="0094401B"/>
    <w:rsid w:val="00971F1D"/>
    <w:rsid w:val="00A4096C"/>
    <w:rsid w:val="00A527EB"/>
    <w:rsid w:val="00AA7EC0"/>
    <w:rsid w:val="00B55B3B"/>
    <w:rsid w:val="00B77D02"/>
    <w:rsid w:val="00BA39A4"/>
    <w:rsid w:val="00BC107D"/>
    <w:rsid w:val="00BC3599"/>
    <w:rsid w:val="00BC3777"/>
    <w:rsid w:val="00C412B5"/>
    <w:rsid w:val="00D8715D"/>
    <w:rsid w:val="00DC788C"/>
    <w:rsid w:val="00DE34FB"/>
    <w:rsid w:val="00E215F8"/>
    <w:rsid w:val="00E375F7"/>
    <w:rsid w:val="00E82429"/>
    <w:rsid w:val="00E909F9"/>
    <w:rsid w:val="00EB551D"/>
    <w:rsid w:val="00EC2B68"/>
    <w:rsid w:val="00F35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9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9A4"/>
    <w:rPr>
      <w:rFonts w:ascii="Tahoma" w:hAnsi="Tahoma" w:cs="Tahoma"/>
      <w:sz w:val="16"/>
      <w:szCs w:val="16"/>
    </w:rPr>
  </w:style>
  <w:style w:type="paragraph" w:styleId="a5">
    <w:name w:val="List Paragraph"/>
    <w:basedOn w:val="a"/>
    <w:uiPriority w:val="34"/>
    <w:qFormat/>
    <w:rsid w:val="005F4BA9"/>
    <w:pPr>
      <w:ind w:left="720"/>
      <w:contextualSpacing/>
    </w:pPr>
  </w:style>
  <w:style w:type="paragraph" w:styleId="a6">
    <w:name w:val="header"/>
    <w:basedOn w:val="a"/>
    <w:link w:val="a7"/>
    <w:uiPriority w:val="99"/>
    <w:semiHidden/>
    <w:unhideWhenUsed/>
    <w:rsid w:val="005F4B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4BA9"/>
  </w:style>
  <w:style w:type="paragraph" w:styleId="a8">
    <w:name w:val="footer"/>
    <w:basedOn w:val="a"/>
    <w:link w:val="a9"/>
    <w:uiPriority w:val="99"/>
    <w:semiHidden/>
    <w:unhideWhenUsed/>
    <w:rsid w:val="005F4B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F4BA9"/>
  </w:style>
  <w:style w:type="character" w:styleId="aa">
    <w:name w:val="Hyperlink"/>
    <w:basedOn w:val="a0"/>
    <w:uiPriority w:val="99"/>
    <w:unhideWhenUsed/>
    <w:rsid w:val="009306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zvivashka.online/tvorchestvo/monotipiya-tehnika-risovan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zvivashka.online/tvorchestvo/monotipiya-tehnika-risovaniya"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evtinakalugina@inbo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youtube.com/watch?v=kaLpwYUo9b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razvivashka.online/tvorchestvo/monotipiya-tehnika-risovaniya" TargetMode="External"/><Relationship Id="rId14" Type="http://schemas.openxmlformats.org/officeDocument/2006/relationships/hyperlink" Target="https://www.youtube.com/watch?v=t67O2cGWd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dc:creator>
  <cp:lastModifiedBy>Amura</cp:lastModifiedBy>
  <cp:revision>31</cp:revision>
  <dcterms:created xsi:type="dcterms:W3CDTF">2020-05-16T14:38:00Z</dcterms:created>
  <dcterms:modified xsi:type="dcterms:W3CDTF">2020-05-16T17:28:00Z</dcterms:modified>
</cp:coreProperties>
</file>