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4A" w:rsidRDefault="004C104A" w:rsidP="004C104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Real Food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(Раздел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"Настоящая еда") Употребление наречий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"too", "enough".</w:t>
      </w:r>
    </w:p>
    <w:p w:rsidR="004C104A" w:rsidRDefault="004C104A" w:rsidP="004C104A">
      <w:pPr>
        <w:rPr>
          <w:rFonts w:ascii="Times New Roman" w:hAnsi="Times New Roman" w:cs="Times New Roman"/>
          <w:b/>
          <w:sz w:val="28"/>
          <w:szCs w:val="28"/>
        </w:rPr>
      </w:pPr>
    </w:p>
    <w:p w:rsidR="004C104A" w:rsidRDefault="004C104A" w:rsidP="004C10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правило об употреблении наречий </w:t>
      </w:r>
      <w:r>
        <w:rPr>
          <w:rFonts w:ascii="Times New Roman" w:hAnsi="Times New Roman" w:cs="Times New Roman"/>
          <w:sz w:val="28"/>
          <w:szCs w:val="28"/>
          <w:lang w:val="en-US"/>
        </w:rPr>
        <w:t>TOO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ENOUGH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https://yadi.sk/i/8XZIXBunIp2DUw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04A" w:rsidRPr="004C104A" w:rsidRDefault="004C104A" w:rsidP="004C10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04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Выполните упражнение по ссылке (</w:t>
      </w:r>
      <w:r w:rsidRPr="004C104A">
        <w:rPr>
          <w:rFonts w:ascii="Times New Roman" w:hAnsi="Times New Roman" w:cs="Times New Roman"/>
          <w:sz w:val="28"/>
          <w:szCs w:val="28"/>
          <w:shd w:val="clear" w:color="auto" w:fill="FFFFFF"/>
        </w:rPr>
        <w:t>С ПЕРЕВОДОМ НА РУССКИЙ ЯЗЫК</w:t>
      </w:r>
      <w:r w:rsidRPr="004C1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hyperlink r:id="rId6" w:history="1">
        <w:r w:rsidRPr="00DA62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https://yadi.sk/i/s_IugwhW-zkLmQ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104A" w:rsidRDefault="004C104A" w:rsidP="004C104A">
      <w:pPr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4C104A" w:rsidRDefault="004C104A" w:rsidP="004C104A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4C104A" w:rsidRDefault="004C104A" w:rsidP="004C10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104A" w:rsidRDefault="004C104A" w:rsidP="004C104A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4C104A" w:rsidRDefault="004C104A" w:rsidP="004C104A"/>
    <w:p w:rsidR="004C104A" w:rsidRDefault="004C104A" w:rsidP="004C104A"/>
    <w:p w:rsidR="004C104A" w:rsidRDefault="004C104A" w:rsidP="004C104A"/>
    <w:p w:rsidR="009A3195" w:rsidRDefault="009A3195">
      <w:bookmarkStart w:id="0" w:name="_GoBack"/>
      <w:bookmarkEnd w:id="0"/>
    </w:p>
    <w:sectPr w:rsidR="009A3195" w:rsidSect="004C104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7E9A"/>
    <w:multiLevelType w:val="hybridMultilevel"/>
    <w:tmpl w:val="74764C36"/>
    <w:lvl w:ilvl="0" w:tplc="0A7EC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4A"/>
    <w:rsid w:val="004C104A"/>
    <w:rsid w:val="009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27C31-CE88-4C6C-9FE8-887898E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4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0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ou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s_IugwhW-zkLmQ" TargetMode="External"/><Relationship Id="rId5" Type="http://schemas.openxmlformats.org/officeDocument/2006/relationships/hyperlink" Target="https://yadi.sk/i/8XZIXBunIp2DU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>diakov.net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2020-05-05T19:35:00Z</dcterms:created>
  <dcterms:modified xsi:type="dcterms:W3CDTF">2020-05-05T19:41:00Z</dcterms:modified>
</cp:coreProperties>
</file>