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CB" w:rsidRDefault="00D24518">
      <w:pPr>
        <w:pStyle w:val="a8"/>
        <w:spacing w:beforeAutospacing="0" w:after="0" w:afterAutospacing="0"/>
        <w:jc w:val="center"/>
        <w:textAlignment w:val="baseline"/>
      </w:pPr>
      <w:r>
        <w:rPr>
          <w:b/>
          <w:bCs/>
          <w:color w:val="000000" w:themeColor="text1"/>
          <w:kern w:val="2"/>
          <w:sz w:val="27"/>
          <w:szCs w:val="27"/>
        </w:rPr>
        <w:t xml:space="preserve">Из </w:t>
      </w:r>
      <w:proofErr w:type="gramStart"/>
      <w:r>
        <w:rPr>
          <w:b/>
          <w:bCs/>
          <w:color w:val="000000" w:themeColor="text1"/>
          <w:kern w:val="2"/>
          <w:sz w:val="27"/>
          <w:szCs w:val="27"/>
        </w:rPr>
        <w:t>Положения  о</w:t>
      </w:r>
      <w:proofErr w:type="gramEnd"/>
      <w:r>
        <w:rPr>
          <w:b/>
          <w:bCs/>
          <w:color w:val="000000" w:themeColor="text1"/>
          <w:kern w:val="2"/>
          <w:sz w:val="27"/>
          <w:szCs w:val="27"/>
        </w:rPr>
        <w:t xml:space="preserve"> гимназической форме и внешнем виде</w:t>
      </w:r>
    </w:p>
    <w:p w:rsidR="006F61CB" w:rsidRDefault="00D24518">
      <w:pPr>
        <w:pStyle w:val="a8"/>
        <w:spacing w:beforeAutospacing="0" w:after="0" w:afterAutospacing="0"/>
        <w:jc w:val="center"/>
        <w:textAlignment w:val="baseline"/>
        <w:rPr>
          <w:b/>
          <w:bCs/>
          <w:color w:val="000000" w:themeColor="text1"/>
          <w:kern w:val="2"/>
          <w:sz w:val="27"/>
          <w:szCs w:val="27"/>
        </w:rPr>
      </w:pPr>
      <w:r>
        <w:rPr>
          <w:b/>
          <w:bCs/>
          <w:color w:val="000000" w:themeColor="text1"/>
          <w:kern w:val="2"/>
          <w:sz w:val="27"/>
          <w:szCs w:val="27"/>
        </w:rPr>
        <w:t>обучающихся МАОУ гимназии № 9 г. Березники</w:t>
      </w:r>
    </w:p>
    <w:p w:rsidR="006F61CB" w:rsidRDefault="00D24518">
      <w:pPr>
        <w:pStyle w:val="a8"/>
        <w:spacing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6F61CB" w:rsidRDefault="00D24518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>Введение формы в муниципальном автономном общеобразовательном учреждении гимназии № 9 г. Березники (далее – гимназии) регламентировано следующими документами:</w:t>
      </w:r>
    </w:p>
    <w:p w:rsidR="006F61CB" w:rsidRDefault="00D24518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>Решением педагогического Совета от 19 сентября 2014г., протокол №2, Президентским советом от 14 сентября 2014г., протокол №1, Родительским советом от 18 сентября 2014г., протокол №1.</w:t>
      </w:r>
    </w:p>
    <w:p w:rsidR="006F61CB" w:rsidRDefault="00D24518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 xml:space="preserve">Конвенцией о правах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>ребенка,  ст.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 xml:space="preserve"> 13-15.</w:t>
      </w:r>
    </w:p>
    <w:p w:rsidR="006F61CB" w:rsidRDefault="00D24518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7"/>
          <w:szCs w:val="27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 xml:space="preserve">Форма является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7"/>
          <w:szCs w:val="27"/>
          <w:lang w:eastAsia="ru-RU"/>
        </w:rPr>
        <w:t>обязательной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 xml:space="preserve"> для всех обучающихся гимназии.</w:t>
      </w:r>
    </w:p>
    <w:p w:rsidR="006F61CB" w:rsidRDefault="00D24518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7"/>
          <w:szCs w:val="27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>Гимназическая  форма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 xml:space="preserve"> соответствует  гигиеническим нормам, которые изложены в санитарно-эпидемиологических правилах (СанПиН) 2.4.2 117802 «Забота о здоровье и гигиене обучающихся» и  2.4.7/1.1. 1286 — 03 «Гигиенические требования к одежде для детей, подростков и взрослых». </w:t>
      </w:r>
    </w:p>
    <w:p w:rsidR="006F61CB" w:rsidRDefault="00D24518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7"/>
          <w:szCs w:val="27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 xml:space="preserve">Настоящим Положением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>устанавливается  порядок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 xml:space="preserve"> ношения форменной одежды  для обучающихся 1-11-х классов  гимназии.</w:t>
      </w:r>
    </w:p>
    <w:p w:rsidR="006F61CB" w:rsidRDefault="00D24518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7"/>
          <w:szCs w:val="27"/>
          <w:lang w:eastAsia="ru-RU"/>
        </w:rPr>
        <w:t xml:space="preserve">1.6.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7"/>
          <w:szCs w:val="27"/>
          <w:lang w:eastAsia="ru-RU"/>
        </w:rPr>
        <w:t xml:space="preserve">Данное положение разработано с целью выработки единых требований к одежде гимназистов. </w:t>
      </w:r>
    </w:p>
    <w:p w:rsidR="006F61CB" w:rsidRDefault="00D24518">
      <w:pPr>
        <w:pStyle w:val="a9"/>
        <w:numPr>
          <w:ilvl w:val="1"/>
          <w:numId w:val="3"/>
        </w:numPr>
        <w:jc w:val="both"/>
        <w:textAlignment w:val="baseline"/>
        <w:rPr>
          <w:sz w:val="27"/>
          <w:szCs w:val="27"/>
        </w:rPr>
      </w:pPr>
      <w:r>
        <w:rPr>
          <w:color w:val="000000" w:themeColor="text1"/>
          <w:kern w:val="2"/>
          <w:sz w:val="27"/>
          <w:szCs w:val="27"/>
        </w:rPr>
        <w:t xml:space="preserve">В гимназии существует форменная одежда. </w:t>
      </w:r>
    </w:p>
    <w:p w:rsidR="006F61CB" w:rsidRDefault="00D24518">
      <w:pPr>
        <w:pStyle w:val="a9"/>
        <w:ind w:left="1440"/>
        <w:jc w:val="both"/>
        <w:textAlignment w:val="baseline"/>
        <w:rPr>
          <w:sz w:val="27"/>
          <w:szCs w:val="27"/>
        </w:rPr>
      </w:pPr>
      <w:r>
        <w:rPr>
          <w:color w:val="000000" w:themeColor="text1"/>
          <w:kern w:val="2"/>
          <w:sz w:val="27"/>
          <w:szCs w:val="27"/>
        </w:rPr>
        <w:t xml:space="preserve">Форма гимназиста выдержана в деловом стиле с учетом цвета и символики гимназии.  </w:t>
      </w:r>
    </w:p>
    <w:p w:rsidR="006F61CB" w:rsidRDefault="00D24518">
      <w:pPr>
        <w:pStyle w:val="a9"/>
        <w:numPr>
          <w:ilvl w:val="0"/>
          <w:numId w:val="2"/>
        </w:numPr>
        <w:jc w:val="both"/>
        <w:textAlignment w:val="baseline"/>
        <w:rPr>
          <w:sz w:val="27"/>
          <w:szCs w:val="27"/>
        </w:rPr>
      </w:pPr>
      <w:r>
        <w:rPr>
          <w:b/>
          <w:bCs/>
          <w:color w:val="000000" w:themeColor="text1"/>
          <w:kern w:val="2"/>
          <w:sz w:val="27"/>
          <w:szCs w:val="27"/>
        </w:rPr>
        <w:t>1-4 классы</w:t>
      </w:r>
    </w:p>
    <w:p w:rsidR="006F61CB" w:rsidRDefault="00D24518">
      <w:pPr>
        <w:ind w:left="360"/>
        <w:jc w:val="both"/>
        <w:textAlignment w:val="baseline"/>
      </w:pPr>
      <w:r>
        <w:rPr>
          <w:rFonts w:ascii="Times New Roman" w:hAnsi="Times New Roman" w:cs="Times New Roman"/>
          <w:sz w:val="27"/>
          <w:szCs w:val="27"/>
        </w:rPr>
        <w:t xml:space="preserve">Форма для девочек – сарафан или жилет и юбка </w:t>
      </w:r>
      <w:r w:rsidR="00236FA2">
        <w:rPr>
          <w:rFonts w:ascii="Times New Roman" w:hAnsi="Times New Roman" w:cs="Times New Roman"/>
          <w:sz w:val="27"/>
          <w:szCs w:val="27"/>
        </w:rPr>
        <w:t xml:space="preserve">однотонного </w:t>
      </w:r>
      <w:r>
        <w:rPr>
          <w:rFonts w:ascii="Times New Roman" w:hAnsi="Times New Roman" w:cs="Times New Roman"/>
          <w:sz w:val="27"/>
          <w:szCs w:val="27"/>
        </w:rPr>
        <w:t xml:space="preserve">бордового цвета. Форма для мальчиков – жилет </w:t>
      </w:r>
      <w:r w:rsidR="00236FA2">
        <w:rPr>
          <w:rFonts w:ascii="Times New Roman" w:hAnsi="Times New Roman" w:cs="Times New Roman"/>
          <w:sz w:val="27"/>
          <w:szCs w:val="27"/>
        </w:rPr>
        <w:t xml:space="preserve">однотонного </w:t>
      </w:r>
      <w:r>
        <w:rPr>
          <w:rFonts w:ascii="Times New Roman" w:hAnsi="Times New Roman" w:cs="Times New Roman"/>
          <w:sz w:val="27"/>
          <w:szCs w:val="27"/>
        </w:rPr>
        <w:t xml:space="preserve">бордового цвета, </w:t>
      </w:r>
      <w:r w:rsidR="00236FA2">
        <w:rPr>
          <w:rFonts w:ascii="Times New Roman" w:hAnsi="Times New Roman" w:cs="Times New Roman"/>
          <w:sz w:val="27"/>
          <w:szCs w:val="27"/>
        </w:rPr>
        <w:t xml:space="preserve">однотонные </w:t>
      </w:r>
      <w:r>
        <w:rPr>
          <w:rFonts w:ascii="Times New Roman" w:hAnsi="Times New Roman" w:cs="Times New Roman"/>
          <w:sz w:val="27"/>
          <w:szCs w:val="27"/>
        </w:rPr>
        <w:t xml:space="preserve">черные строгие (костюмные) брюки.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На жилетах и сарафанах с левой стороны обязателен шеврон бордового </w:t>
      </w:r>
      <w:proofErr w:type="gramStart"/>
      <w:r>
        <w:rPr>
          <w:rFonts w:ascii="Times New Roman" w:hAnsi="Times New Roman" w:cs="Times New Roman"/>
          <w:sz w:val="27"/>
          <w:szCs w:val="27"/>
          <w:u w:val="single"/>
        </w:rPr>
        <w:t>цвета  с</w:t>
      </w:r>
      <w:proofErr w:type="gramEnd"/>
      <w:r>
        <w:rPr>
          <w:rFonts w:ascii="Times New Roman" w:hAnsi="Times New Roman" w:cs="Times New Roman"/>
          <w:sz w:val="27"/>
          <w:szCs w:val="27"/>
          <w:u w:val="single"/>
        </w:rPr>
        <w:t xml:space="preserve"> эмблемой гимназии.</w:t>
      </w:r>
    </w:p>
    <w:p w:rsidR="00236FA2" w:rsidRDefault="00D24518" w:rsidP="00236FA2">
      <w:pPr>
        <w:ind w:left="360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Для уроков физической культуры – белая футболка, шорты, носки и спортивная обувь для зала; спортивный костюм и спортивная обувь для улицы. </w:t>
      </w:r>
      <w:r w:rsidR="00236F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6FA2" w:rsidRPr="00236FA2" w:rsidRDefault="00236FA2" w:rsidP="00236FA2">
      <w:pPr>
        <w:ind w:left="360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ED2DAD">
        <w:rPr>
          <w:rFonts w:ascii="Times New Roman" w:hAnsi="Times New Roman" w:cs="Times New Roman"/>
          <w:color w:val="000000" w:themeColor="text1"/>
          <w:kern w:val="2"/>
          <w:sz w:val="28"/>
          <w:szCs w:val="28"/>
          <w:u w:val="single"/>
        </w:rPr>
        <w:t>Обувь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со подошвой светлого цвета или темного цвета, но не оставляющей полосы на полу.</w:t>
      </w:r>
    </w:p>
    <w:p w:rsidR="00236FA2" w:rsidRDefault="00236FA2">
      <w:pPr>
        <w:ind w:left="360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6F61CB" w:rsidRDefault="00236FA2">
      <w:pPr>
        <w:pStyle w:val="a9"/>
        <w:numPr>
          <w:ilvl w:val="0"/>
          <w:numId w:val="2"/>
        </w:numPr>
        <w:jc w:val="both"/>
        <w:textAlignment w:val="baseline"/>
        <w:rPr>
          <w:sz w:val="27"/>
          <w:szCs w:val="27"/>
        </w:rPr>
      </w:pPr>
      <w:r>
        <w:rPr>
          <w:b/>
          <w:bCs/>
          <w:sz w:val="27"/>
          <w:szCs w:val="27"/>
        </w:rPr>
        <w:t>5-9</w:t>
      </w:r>
      <w:r w:rsidR="00D24518">
        <w:rPr>
          <w:b/>
          <w:bCs/>
          <w:sz w:val="27"/>
          <w:szCs w:val="27"/>
        </w:rPr>
        <w:t xml:space="preserve"> классы</w:t>
      </w:r>
    </w:p>
    <w:p w:rsidR="006F61CB" w:rsidRDefault="00D24518">
      <w:pPr>
        <w:pStyle w:val="a9"/>
        <w:ind w:left="1440"/>
        <w:jc w:val="both"/>
        <w:textAlignment w:val="baseline"/>
        <w:rPr>
          <w:sz w:val="27"/>
          <w:szCs w:val="27"/>
        </w:rPr>
      </w:pPr>
      <w:r>
        <w:rPr>
          <w:color w:val="000000" w:themeColor="text1"/>
          <w:kern w:val="2"/>
          <w:sz w:val="27"/>
          <w:szCs w:val="27"/>
        </w:rPr>
        <w:t xml:space="preserve">Девушки – юбка (минимальная длина – </w:t>
      </w:r>
      <w:r w:rsidR="00236FA2">
        <w:rPr>
          <w:color w:val="000000" w:themeColor="text1"/>
          <w:kern w:val="2"/>
          <w:sz w:val="27"/>
          <w:szCs w:val="27"/>
        </w:rPr>
        <w:t xml:space="preserve">ширина ладони </w:t>
      </w:r>
      <w:r>
        <w:rPr>
          <w:color w:val="000000" w:themeColor="text1"/>
          <w:kern w:val="2"/>
          <w:sz w:val="27"/>
          <w:szCs w:val="27"/>
        </w:rPr>
        <w:t xml:space="preserve">выше </w:t>
      </w:r>
      <w:proofErr w:type="gramStart"/>
      <w:r>
        <w:rPr>
          <w:color w:val="000000" w:themeColor="text1"/>
          <w:kern w:val="2"/>
          <w:sz w:val="27"/>
          <w:szCs w:val="27"/>
        </w:rPr>
        <w:t>колена)/</w:t>
      </w:r>
      <w:proofErr w:type="gramEnd"/>
      <w:r>
        <w:rPr>
          <w:color w:val="000000" w:themeColor="text1"/>
          <w:kern w:val="2"/>
          <w:sz w:val="27"/>
          <w:szCs w:val="27"/>
        </w:rPr>
        <w:t xml:space="preserve">сарафан/ брюки, жилет </w:t>
      </w:r>
      <w:r w:rsidR="00236FA2" w:rsidRPr="00236FA2">
        <w:rPr>
          <w:color w:val="000000" w:themeColor="text1"/>
          <w:kern w:val="2"/>
          <w:sz w:val="27"/>
          <w:szCs w:val="27"/>
          <w:u w:val="single"/>
        </w:rPr>
        <w:t xml:space="preserve">однотонного </w:t>
      </w:r>
      <w:r w:rsidRPr="00236FA2">
        <w:rPr>
          <w:color w:val="000000" w:themeColor="text1"/>
          <w:kern w:val="2"/>
          <w:sz w:val="27"/>
          <w:szCs w:val="27"/>
          <w:u w:val="single"/>
        </w:rPr>
        <w:t>серого</w:t>
      </w:r>
      <w:r>
        <w:rPr>
          <w:color w:val="000000" w:themeColor="text1"/>
          <w:kern w:val="2"/>
          <w:sz w:val="27"/>
          <w:szCs w:val="27"/>
        </w:rPr>
        <w:t xml:space="preserve"> цвета</w:t>
      </w:r>
      <w:r w:rsidR="00236FA2">
        <w:rPr>
          <w:color w:val="000000" w:themeColor="text1"/>
          <w:kern w:val="2"/>
          <w:sz w:val="27"/>
          <w:szCs w:val="27"/>
        </w:rPr>
        <w:t xml:space="preserve"> </w:t>
      </w:r>
      <w:r w:rsidR="00236FA2">
        <w:rPr>
          <w:color w:val="000000" w:themeColor="text1"/>
          <w:kern w:val="2"/>
          <w:sz w:val="27"/>
          <w:szCs w:val="27"/>
        </w:rPr>
        <w:t>(за исключением темно-серого)</w:t>
      </w:r>
      <w:r>
        <w:rPr>
          <w:color w:val="000000" w:themeColor="text1"/>
          <w:kern w:val="2"/>
          <w:sz w:val="27"/>
          <w:szCs w:val="27"/>
        </w:rPr>
        <w:t xml:space="preserve">, однотонная блузка светлого тона. </w:t>
      </w:r>
    </w:p>
    <w:p w:rsidR="00236FA2" w:rsidRDefault="00236FA2" w:rsidP="00236FA2">
      <w:pPr>
        <w:pStyle w:val="a9"/>
        <w:ind w:left="1440"/>
        <w:jc w:val="both"/>
        <w:textAlignment w:val="baseline"/>
      </w:pPr>
      <w:r>
        <w:rPr>
          <w:color w:val="000000" w:themeColor="text1"/>
          <w:kern w:val="2"/>
          <w:sz w:val="27"/>
          <w:szCs w:val="27"/>
        </w:rPr>
        <w:t xml:space="preserve">Юноши - </w:t>
      </w:r>
      <w:r>
        <w:rPr>
          <w:color w:val="000000" w:themeColor="text1"/>
          <w:kern w:val="2"/>
          <w:sz w:val="27"/>
          <w:szCs w:val="27"/>
        </w:rPr>
        <w:t xml:space="preserve">жилет/пиджак </w:t>
      </w:r>
      <w:r w:rsidRPr="00B737EE">
        <w:rPr>
          <w:color w:val="000000" w:themeColor="text1"/>
          <w:kern w:val="2"/>
          <w:sz w:val="27"/>
          <w:szCs w:val="27"/>
          <w:u w:val="single"/>
        </w:rPr>
        <w:t>однотонного серого цвета</w:t>
      </w:r>
      <w:r>
        <w:rPr>
          <w:color w:val="000000" w:themeColor="text1"/>
          <w:kern w:val="2"/>
          <w:sz w:val="27"/>
          <w:szCs w:val="27"/>
        </w:rPr>
        <w:t xml:space="preserve"> (за исключением темно-серого), рубашка светлого тона, брюки. Допускаются брюки </w:t>
      </w:r>
      <w:r w:rsidRPr="00B737EE">
        <w:rPr>
          <w:color w:val="000000" w:themeColor="text1"/>
          <w:kern w:val="2"/>
          <w:sz w:val="27"/>
          <w:szCs w:val="27"/>
          <w:u w:val="single"/>
        </w:rPr>
        <w:t>однотонного черного цвета</w:t>
      </w:r>
      <w:r>
        <w:rPr>
          <w:color w:val="000000" w:themeColor="text1"/>
          <w:kern w:val="2"/>
          <w:sz w:val="27"/>
          <w:szCs w:val="27"/>
        </w:rPr>
        <w:t>.</w:t>
      </w:r>
    </w:p>
    <w:p w:rsidR="00236FA2" w:rsidRDefault="00236FA2">
      <w:pPr>
        <w:pStyle w:val="a9"/>
        <w:ind w:left="1440"/>
        <w:jc w:val="both"/>
        <w:textAlignment w:val="baseline"/>
        <w:rPr>
          <w:color w:val="000000" w:themeColor="text1"/>
          <w:kern w:val="2"/>
          <w:sz w:val="27"/>
          <w:szCs w:val="27"/>
        </w:rPr>
      </w:pPr>
    </w:p>
    <w:p w:rsidR="006F61CB" w:rsidRDefault="00D24518">
      <w:pPr>
        <w:ind w:left="720"/>
        <w:jc w:val="both"/>
        <w:textAlignment w:val="baseline"/>
        <w:rPr>
          <w:u w:val="single"/>
        </w:rPr>
      </w:pPr>
      <w:r>
        <w:rPr>
          <w:rFonts w:ascii="Times New Roman" w:hAnsi="Times New Roman" w:cs="Times New Roman"/>
          <w:color w:val="000000" w:themeColor="text1"/>
          <w:kern w:val="2"/>
          <w:sz w:val="27"/>
          <w:szCs w:val="27"/>
          <w:u w:val="single"/>
        </w:rPr>
        <w:t xml:space="preserve">На </w:t>
      </w:r>
      <w:proofErr w:type="gramStart"/>
      <w:r>
        <w:rPr>
          <w:rFonts w:ascii="Times New Roman" w:hAnsi="Times New Roman" w:cs="Times New Roman"/>
          <w:color w:val="000000" w:themeColor="text1"/>
          <w:kern w:val="2"/>
          <w:sz w:val="27"/>
          <w:szCs w:val="27"/>
          <w:u w:val="single"/>
        </w:rPr>
        <w:t>жилетах  с</w:t>
      </w:r>
      <w:proofErr w:type="gramEnd"/>
      <w:r>
        <w:rPr>
          <w:rFonts w:ascii="Times New Roman" w:hAnsi="Times New Roman" w:cs="Times New Roman"/>
          <w:color w:val="000000" w:themeColor="text1"/>
          <w:kern w:val="2"/>
          <w:sz w:val="27"/>
          <w:szCs w:val="27"/>
          <w:u w:val="single"/>
        </w:rPr>
        <w:t xml:space="preserve"> левой стороны обязателен шеврон   с эмблемой гимназии.</w:t>
      </w:r>
    </w:p>
    <w:p w:rsidR="006F61CB" w:rsidRDefault="00D24518">
      <w:pPr>
        <w:pStyle w:val="a9"/>
        <w:ind w:left="1440"/>
        <w:jc w:val="both"/>
        <w:textAlignment w:val="baseline"/>
      </w:pPr>
      <w:r>
        <w:rPr>
          <w:color w:val="000000" w:themeColor="text1"/>
          <w:kern w:val="2"/>
          <w:sz w:val="27"/>
          <w:szCs w:val="27"/>
        </w:rPr>
        <w:t>Джинсы недопустимы.</w:t>
      </w:r>
    </w:p>
    <w:p w:rsidR="006F61CB" w:rsidRDefault="00D24518">
      <w:pPr>
        <w:pStyle w:val="a9"/>
        <w:ind w:left="1440"/>
        <w:jc w:val="both"/>
        <w:textAlignment w:val="baseline"/>
      </w:pPr>
      <w:r>
        <w:rPr>
          <w:color w:val="000000" w:themeColor="text1"/>
          <w:kern w:val="2"/>
          <w:sz w:val="27"/>
          <w:szCs w:val="27"/>
        </w:rPr>
        <w:t>Шорты недопустимы.</w:t>
      </w:r>
    </w:p>
    <w:p w:rsidR="006F61CB" w:rsidRDefault="00D24518">
      <w:pPr>
        <w:pStyle w:val="a9"/>
        <w:ind w:left="1440"/>
        <w:jc w:val="both"/>
        <w:textAlignment w:val="baseline"/>
      </w:pPr>
      <w:r>
        <w:rPr>
          <w:color w:val="000000" w:themeColor="text1"/>
          <w:kern w:val="2"/>
          <w:sz w:val="27"/>
          <w:szCs w:val="27"/>
        </w:rPr>
        <w:t>Трикотажные жилеты недопустимы.</w:t>
      </w:r>
    </w:p>
    <w:p w:rsidR="006F61CB" w:rsidRDefault="006F61CB">
      <w:pPr>
        <w:pStyle w:val="a9"/>
        <w:ind w:left="1440"/>
        <w:jc w:val="both"/>
        <w:textAlignment w:val="baseline"/>
        <w:rPr>
          <w:color w:val="000000" w:themeColor="text1"/>
          <w:kern w:val="2"/>
          <w:sz w:val="27"/>
          <w:szCs w:val="27"/>
        </w:rPr>
      </w:pPr>
    </w:p>
    <w:p w:rsidR="006F61CB" w:rsidRDefault="00AD4256">
      <w:pPr>
        <w:pStyle w:val="a9"/>
        <w:numPr>
          <w:ilvl w:val="0"/>
          <w:numId w:val="2"/>
        </w:numPr>
        <w:jc w:val="both"/>
        <w:textAlignment w:val="baseline"/>
        <w:rPr>
          <w:sz w:val="27"/>
          <w:szCs w:val="27"/>
        </w:rPr>
      </w:pPr>
      <w:r>
        <w:rPr>
          <w:b/>
          <w:bCs/>
          <w:color w:val="000000" w:themeColor="text1"/>
          <w:kern w:val="2"/>
          <w:sz w:val="27"/>
          <w:szCs w:val="27"/>
        </w:rPr>
        <w:lastRenderedPageBreak/>
        <w:t>10</w:t>
      </w:r>
      <w:r w:rsidR="00D24518">
        <w:rPr>
          <w:b/>
          <w:bCs/>
          <w:color w:val="000000" w:themeColor="text1"/>
          <w:kern w:val="2"/>
          <w:sz w:val="27"/>
          <w:szCs w:val="27"/>
        </w:rPr>
        <w:t>-11 классы</w:t>
      </w:r>
    </w:p>
    <w:p w:rsidR="00AD4256" w:rsidRPr="00AD4256" w:rsidRDefault="00AD4256" w:rsidP="00AD4256">
      <w:pPr>
        <w:pStyle w:val="a9"/>
        <w:jc w:val="both"/>
        <w:textAlignment w:val="baseline"/>
        <w:rPr>
          <w:sz w:val="27"/>
          <w:szCs w:val="27"/>
        </w:rPr>
      </w:pPr>
      <w:r w:rsidRPr="00AD4256">
        <w:rPr>
          <w:sz w:val="27"/>
          <w:szCs w:val="27"/>
        </w:rPr>
        <w:t xml:space="preserve">Девушки – юбка (брюки), жакет /пиджак/ жилет </w:t>
      </w:r>
      <w:r w:rsidRPr="00AD4256">
        <w:rPr>
          <w:sz w:val="27"/>
          <w:szCs w:val="27"/>
          <w:u w:val="single"/>
        </w:rPr>
        <w:t>однотонного серого</w:t>
      </w:r>
      <w:r w:rsidRPr="00AD4256">
        <w:rPr>
          <w:sz w:val="27"/>
          <w:szCs w:val="27"/>
        </w:rPr>
        <w:t xml:space="preserve"> цвета (темно-серый недопустим), блуза светлого тона. Допустимы юбка и брюки </w:t>
      </w:r>
      <w:r w:rsidRPr="00AD4256">
        <w:rPr>
          <w:sz w:val="27"/>
          <w:szCs w:val="27"/>
          <w:u w:val="single"/>
        </w:rPr>
        <w:t>однотонного черного цвета</w:t>
      </w:r>
      <w:r w:rsidRPr="00AD4256">
        <w:rPr>
          <w:sz w:val="27"/>
          <w:szCs w:val="27"/>
        </w:rPr>
        <w:t>.</w:t>
      </w:r>
    </w:p>
    <w:p w:rsidR="00AD4256" w:rsidRPr="00AD4256" w:rsidRDefault="00AD4256" w:rsidP="00AD4256">
      <w:pPr>
        <w:pStyle w:val="a9"/>
        <w:jc w:val="both"/>
        <w:textAlignment w:val="baseline"/>
      </w:pPr>
      <w:r w:rsidRPr="00AD4256">
        <w:rPr>
          <w:sz w:val="27"/>
          <w:szCs w:val="27"/>
        </w:rPr>
        <w:t xml:space="preserve">Юноши – жилет/ пиджак </w:t>
      </w:r>
      <w:r w:rsidRPr="00AD4256">
        <w:rPr>
          <w:sz w:val="27"/>
          <w:szCs w:val="27"/>
          <w:u w:val="single"/>
        </w:rPr>
        <w:t>однотонного серого цвета</w:t>
      </w:r>
      <w:r w:rsidRPr="00AD4256">
        <w:rPr>
          <w:sz w:val="27"/>
          <w:szCs w:val="27"/>
        </w:rPr>
        <w:t xml:space="preserve"> (темно-серый недопустим), рубашка светлого тона, брюки однотонного серого или однотонного черного цвета. Допустим классический костюм </w:t>
      </w:r>
      <w:r w:rsidRPr="00AD4256">
        <w:rPr>
          <w:sz w:val="27"/>
          <w:szCs w:val="27"/>
          <w:u w:val="single"/>
        </w:rPr>
        <w:t>однотонного серого цвета</w:t>
      </w:r>
      <w:r w:rsidRPr="00AD4256">
        <w:rPr>
          <w:sz w:val="27"/>
          <w:szCs w:val="27"/>
        </w:rPr>
        <w:t xml:space="preserve"> (темно-серый цвет недопустим)</w:t>
      </w:r>
    </w:p>
    <w:p w:rsidR="00AD4256" w:rsidRPr="00AD4256" w:rsidRDefault="00AD4256" w:rsidP="00AD4256">
      <w:pPr>
        <w:pStyle w:val="a9"/>
        <w:jc w:val="both"/>
        <w:textAlignment w:val="baseline"/>
        <w:rPr>
          <w:u w:val="single"/>
        </w:rPr>
      </w:pPr>
      <w:r w:rsidRPr="00AD4256">
        <w:rPr>
          <w:color w:val="000000" w:themeColor="text1"/>
          <w:kern w:val="2"/>
          <w:sz w:val="27"/>
          <w:szCs w:val="27"/>
          <w:u w:val="single"/>
        </w:rPr>
        <w:t xml:space="preserve">На </w:t>
      </w:r>
      <w:proofErr w:type="gramStart"/>
      <w:r w:rsidRPr="00AD4256">
        <w:rPr>
          <w:color w:val="000000" w:themeColor="text1"/>
          <w:kern w:val="2"/>
          <w:sz w:val="27"/>
          <w:szCs w:val="27"/>
          <w:u w:val="single"/>
        </w:rPr>
        <w:t>жилетах  с</w:t>
      </w:r>
      <w:proofErr w:type="gramEnd"/>
      <w:r w:rsidRPr="00AD4256">
        <w:rPr>
          <w:color w:val="000000" w:themeColor="text1"/>
          <w:kern w:val="2"/>
          <w:sz w:val="27"/>
          <w:szCs w:val="27"/>
          <w:u w:val="single"/>
        </w:rPr>
        <w:t xml:space="preserve"> левой стороны обязателен шеврон   с эмблемой гимназии.</w:t>
      </w:r>
    </w:p>
    <w:p w:rsidR="00AD4256" w:rsidRDefault="00AD4256" w:rsidP="00AD4256">
      <w:pPr>
        <w:pStyle w:val="a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D4256" w:rsidRPr="00AD4256" w:rsidRDefault="00AD4256" w:rsidP="00AD4256">
      <w:pPr>
        <w:pStyle w:val="a9"/>
        <w:jc w:val="both"/>
        <w:textAlignment w:val="baseline"/>
        <w:rPr>
          <w:u w:val="single"/>
        </w:rPr>
      </w:pPr>
      <w:r w:rsidRPr="00905892">
        <w:rPr>
          <w:color w:val="000000"/>
          <w:sz w:val="28"/>
          <w:szCs w:val="28"/>
          <w:shd w:val="clear" w:color="auto" w:fill="FFFFFF"/>
        </w:rPr>
        <w:t>Для уроков физической культуры в 5-11 классах – спортивные комплекты для улицы, спортивная обувь; для зала - черные шорты/</w:t>
      </w:r>
      <w:proofErr w:type="spellStart"/>
      <w:r w:rsidRPr="00905892">
        <w:rPr>
          <w:color w:val="000000"/>
          <w:sz w:val="28"/>
          <w:szCs w:val="28"/>
          <w:shd w:val="clear" w:color="auto" w:fill="FFFFFF"/>
        </w:rPr>
        <w:t>легинсы</w:t>
      </w:r>
      <w:proofErr w:type="spellEnd"/>
      <w:r w:rsidRPr="00905892">
        <w:rPr>
          <w:color w:val="000000"/>
          <w:sz w:val="28"/>
          <w:szCs w:val="28"/>
          <w:shd w:val="clear" w:color="auto" w:fill="FFFFFF"/>
        </w:rPr>
        <w:t xml:space="preserve"> (лосины), шорты-</w:t>
      </w:r>
      <w:proofErr w:type="spellStart"/>
      <w:r w:rsidRPr="00905892">
        <w:rPr>
          <w:color w:val="000000"/>
          <w:sz w:val="28"/>
          <w:szCs w:val="28"/>
          <w:shd w:val="clear" w:color="auto" w:fill="FFFFFF"/>
        </w:rPr>
        <w:t>велосипедки</w:t>
      </w:r>
      <w:proofErr w:type="spellEnd"/>
      <w:r w:rsidRPr="00905892">
        <w:rPr>
          <w:color w:val="000000"/>
          <w:sz w:val="28"/>
          <w:szCs w:val="28"/>
          <w:shd w:val="clear" w:color="auto" w:fill="FFFFFF"/>
        </w:rPr>
        <w:t>, цвет футболки белый, спортивная обувь.</w:t>
      </w:r>
    </w:p>
    <w:p w:rsidR="006F61CB" w:rsidRDefault="006F61CB">
      <w:pPr>
        <w:pStyle w:val="a9"/>
        <w:ind w:left="1440"/>
        <w:jc w:val="both"/>
        <w:textAlignment w:val="baseline"/>
        <w:rPr>
          <w:sz w:val="27"/>
          <w:szCs w:val="27"/>
        </w:rPr>
      </w:pPr>
    </w:p>
    <w:p w:rsidR="006F61CB" w:rsidRDefault="00D24518">
      <w:pPr>
        <w:pStyle w:val="a8"/>
        <w:spacing w:beforeAutospacing="0" w:after="0" w:afterAutospacing="0"/>
        <w:jc w:val="both"/>
        <w:textAlignment w:val="baseline"/>
      </w:pPr>
      <w:r>
        <w:rPr>
          <w:b/>
          <w:bCs/>
          <w:i/>
          <w:iCs/>
          <w:color w:val="000000" w:themeColor="text1"/>
          <w:kern w:val="2"/>
          <w:sz w:val="27"/>
          <w:szCs w:val="27"/>
        </w:rPr>
        <w:t xml:space="preserve">В качестве деталей к школьной форме НЕ используются </w:t>
      </w:r>
      <w:proofErr w:type="gramStart"/>
      <w:r>
        <w:rPr>
          <w:b/>
          <w:bCs/>
          <w:i/>
          <w:iCs/>
          <w:color w:val="000000" w:themeColor="text1"/>
          <w:kern w:val="2"/>
          <w:sz w:val="27"/>
          <w:szCs w:val="27"/>
        </w:rPr>
        <w:t>объёмные  декоративные</w:t>
      </w:r>
      <w:proofErr w:type="gramEnd"/>
      <w:r>
        <w:rPr>
          <w:b/>
          <w:bCs/>
          <w:i/>
          <w:iCs/>
          <w:color w:val="000000" w:themeColor="text1"/>
          <w:kern w:val="2"/>
          <w:sz w:val="27"/>
          <w:szCs w:val="27"/>
        </w:rPr>
        <w:t xml:space="preserve"> украшения, пирсинг, яркий макияж и маникюр. </w:t>
      </w:r>
    </w:p>
    <w:p w:rsidR="006F61CB" w:rsidRDefault="00D24518">
      <w:pPr>
        <w:pStyle w:val="a9"/>
        <w:ind w:left="144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Прическа должна быть аккуратной, распущенные длинные волосы запрещены.</w:t>
      </w:r>
    </w:p>
    <w:p w:rsidR="006F61CB" w:rsidRDefault="00D24518">
      <w:pPr>
        <w:pStyle w:val="a9"/>
        <w:ind w:left="144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В праздничные </w:t>
      </w:r>
      <w:proofErr w:type="gramStart"/>
      <w:r>
        <w:rPr>
          <w:color w:val="000000" w:themeColor="text1"/>
          <w:kern w:val="2"/>
          <w:sz w:val="28"/>
          <w:szCs w:val="28"/>
        </w:rPr>
        <w:t>дни  парадная</w:t>
      </w:r>
      <w:proofErr w:type="gramEnd"/>
      <w:r>
        <w:rPr>
          <w:color w:val="000000" w:themeColor="text1"/>
          <w:kern w:val="2"/>
          <w:sz w:val="28"/>
          <w:szCs w:val="28"/>
        </w:rPr>
        <w:t xml:space="preserve"> форма - белая блузка для девушек, белая рубашка для юношей</w:t>
      </w:r>
    </w:p>
    <w:p w:rsidR="006F61CB" w:rsidRDefault="006F61C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61CB" w:rsidRDefault="00D2451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гимназии обязательна сменная обувь!</w:t>
      </w:r>
    </w:p>
    <w:p w:rsidR="00AD4256" w:rsidRDefault="00AD4256" w:rsidP="00AD4256">
      <w:pPr>
        <w:jc w:val="both"/>
        <w:textAlignment w:val="baseline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ED2DAD">
        <w:rPr>
          <w:rFonts w:ascii="Times New Roman" w:hAnsi="Times New Roman" w:cs="Times New Roman"/>
          <w:color w:val="000000" w:themeColor="text1"/>
          <w:kern w:val="2"/>
          <w:sz w:val="28"/>
          <w:szCs w:val="28"/>
          <w:u w:val="single"/>
        </w:rPr>
        <w:t>Обувь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со подошвой светлого цвета или темного цвета, но не оставляющей полосы на полу.</w:t>
      </w:r>
    </w:p>
    <w:p w:rsidR="00AD4256" w:rsidRDefault="00AD4256">
      <w:pPr>
        <w:jc w:val="both"/>
      </w:pPr>
      <w:bookmarkStart w:id="0" w:name="_GoBack"/>
      <w:bookmarkEnd w:id="0"/>
    </w:p>
    <w:sectPr w:rsidR="00AD4256">
      <w:pgSz w:w="11906" w:h="16838"/>
      <w:pgMar w:top="851" w:right="851" w:bottom="851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2D06"/>
    <w:multiLevelType w:val="multilevel"/>
    <w:tmpl w:val="0D3C17DA"/>
    <w:lvl w:ilvl="0">
      <w:start w:val="2"/>
      <w:numFmt w:val="decimal"/>
      <w:lvlText w:val="%1."/>
      <w:lvlJc w:val="left"/>
      <w:pPr>
        <w:ind w:left="432" w:hanging="432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">
    <w:nsid w:val="378820A3"/>
    <w:multiLevelType w:val="multilevel"/>
    <w:tmpl w:val="76506C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6C1875"/>
    <w:multiLevelType w:val="multilevel"/>
    <w:tmpl w:val="0FD48E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3994008"/>
    <w:multiLevelType w:val="multilevel"/>
    <w:tmpl w:val="4F862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7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CB"/>
    <w:rsid w:val="00236FA2"/>
    <w:rsid w:val="006F61CB"/>
    <w:rsid w:val="00AD4256"/>
    <w:rsid w:val="00D2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45B00-0306-4DC7-9046-0B94A1BE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  <w:sz w:val="27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7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Wingdings"/>
      <w:sz w:val="27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  <w:sz w:val="27"/>
    </w:rPr>
  </w:style>
  <w:style w:type="character" w:customStyle="1" w:styleId="ListLabel42">
    <w:name w:val="ListLabel 42"/>
    <w:qFormat/>
    <w:rPr>
      <w:color w:val="000000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rFonts w:ascii="Times New Roman" w:hAnsi="Times New Roman" w:cs="Times New Roman"/>
      <w:sz w:val="27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Wingdings"/>
      <w:sz w:val="27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color w:val="000000"/>
    </w:rPr>
  </w:style>
  <w:style w:type="character" w:customStyle="1" w:styleId="ListLabel68">
    <w:name w:val="ListLabel 68"/>
    <w:qFormat/>
    <w:rPr>
      <w:color w:val="000000"/>
      <w:sz w:val="27"/>
    </w:rPr>
  </w:style>
  <w:style w:type="character" w:customStyle="1" w:styleId="ListLabel69">
    <w:name w:val="ListLabel 69"/>
    <w:qFormat/>
    <w:rPr>
      <w:color w:val="000000"/>
    </w:rPr>
  </w:style>
  <w:style w:type="character" w:customStyle="1" w:styleId="ListLabel70">
    <w:name w:val="ListLabel 70"/>
    <w:qFormat/>
    <w:rPr>
      <w:color w:val="000000"/>
    </w:rPr>
  </w:style>
  <w:style w:type="character" w:customStyle="1" w:styleId="ListLabel71">
    <w:name w:val="ListLabel 71"/>
    <w:qFormat/>
    <w:rPr>
      <w:color w:val="000000"/>
    </w:rPr>
  </w:style>
  <w:style w:type="character" w:customStyle="1" w:styleId="ListLabel72">
    <w:name w:val="ListLabel 72"/>
    <w:qFormat/>
    <w:rPr>
      <w:color w:val="000000"/>
    </w:rPr>
  </w:style>
  <w:style w:type="character" w:customStyle="1" w:styleId="ListLabel73">
    <w:name w:val="ListLabel 73"/>
    <w:qFormat/>
    <w:rPr>
      <w:color w:val="000000"/>
    </w:rPr>
  </w:style>
  <w:style w:type="character" w:customStyle="1" w:styleId="ListLabel74">
    <w:name w:val="ListLabel 74"/>
    <w:qFormat/>
    <w:rPr>
      <w:color w:val="000000"/>
    </w:rPr>
  </w:style>
  <w:style w:type="character" w:customStyle="1" w:styleId="ListLabel75">
    <w:name w:val="ListLabel 75"/>
    <w:qFormat/>
    <w:rPr>
      <w:color w:val="0000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202A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483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41</cp:revision>
  <dcterms:created xsi:type="dcterms:W3CDTF">2022-06-19T06:35:00Z</dcterms:created>
  <dcterms:modified xsi:type="dcterms:W3CDTF">2024-06-30T09:09:00Z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