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5" w:rsidRDefault="005276C2" w:rsidP="00315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11 классы с 20 – 25</w:t>
      </w:r>
      <w:r w:rsidR="00315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159B5" w:rsidRDefault="003159B5" w:rsidP="00315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5276C2">
        <w:rPr>
          <w:rFonts w:ascii="Times New Roman" w:hAnsi="Times New Roman" w:cs="Times New Roman"/>
          <w:sz w:val="28"/>
          <w:szCs w:val="28"/>
        </w:rPr>
        <w:t xml:space="preserve"> параграф 14</w:t>
      </w:r>
      <w:r w:rsidR="003F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76C2">
        <w:rPr>
          <w:rFonts w:ascii="Times New Roman" w:hAnsi="Times New Roman" w:cs="Times New Roman"/>
          <w:sz w:val="28"/>
          <w:szCs w:val="28"/>
        </w:rPr>
        <w:t xml:space="preserve">Обратимость </w:t>
      </w:r>
      <w:r w:rsidR="00035DEF">
        <w:rPr>
          <w:rFonts w:ascii="Times New Roman" w:hAnsi="Times New Roman" w:cs="Times New Roman"/>
          <w:sz w:val="28"/>
          <w:szCs w:val="28"/>
        </w:rPr>
        <w:t>химических реакций</w:t>
      </w:r>
      <w:r w:rsidR="005276C2">
        <w:rPr>
          <w:rFonts w:ascii="Times New Roman" w:hAnsi="Times New Roman" w:cs="Times New Roman"/>
          <w:sz w:val="28"/>
          <w:szCs w:val="28"/>
        </w:rPr>
        <w:t>.  Химическое равновесие и способы его смещения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2588" w:rsidRPr="005276C2" w:rsidRDefault="003159B5" w:rsidP="00527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B94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222B9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2B94">
        <w:rPr>
          <w:rFonts w:ascii="Times New Roman" w:hAnsi="Times New Roman" w:cs="Times New Roman"/>
          <w:sz w:val="28"/>
          <w:szCs w:val="28"/>
        </w:rPr>
        <w:t xml:space="preserve"> </w:t>
      </w:r>
      <w:r w:rsidRPr="00222B94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F93215">
        <w:rPr>
          <w:rFonts w:ascii="Times New Roman" w:hAnsi="Times New Roman" w:cs="Times New Roman"/>
          <w:sz w:val="28"/>
          <w:szCs w:val="28"/>
        </w:rPr>
        <w:t xml:space="preserve"> видео-презентацию (открыть гиперссылку</w:t>
      </w:r>
      <w:r w:rsidRPr="00222B94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</w:t>
      </w:r>
      <w:hyperlink r:id="rId5" w:history="1">
        <w:r w:rsidR="005276C2" w:rsidRPr="000A773C">
          <w:rPr>
            <w:rStyle w:val="a4"/>
          </w:rPr>
          <w:t>https://youtu.be/f1_sZm_KqUc</w:t>
        </w:r>
      </w:hyperlink>
      <w:proofErr w:type="gramStart"/>
      <w:r w:rsidR="005276C2">
        <w:t xml:space="preserve"> </w:t>
      </w:r>
      <w:r w:rsidR="00E00CA2">
        <w:t xml:space="preserve"> </w:t>
      </w:r>
      <w:r>
        <w:t>)</w:t>
      </w:r>
      <w:proofErr w:type="gramEnd"/>
      <w:r>
        <w:t>;</w:t>
      </w:r>
    </w:p>
    <w:p w:rsidR="003159B5" w:rsidRPr="00057362" w:rsidRDefault="00F93215" w:rsidP="0005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588">
        <w:rPr>
          <w:rFonts w:ascii="Times New Roman" w:hAnsi="Times New Roman" w:cs="Times New Roman"/>
          <w:sz w:val="28"/>
          <w:szCs w:val="28"/>
        </w:rPr>
        <w:t>Составить план</w:t>
      </w:r>
      <w:r w:rsidR="001E55F2">
        <w:rPr>
          <w:rFonts w:ascii="Times New Roman" w:hAnsi="Times New Roman" w:cs="Times New Roman"/>
          <w:sz w:val="28"/>
          <w:szCs w:val="28"/>
        </w:rPr>
        <w:t>-</w:t>
      </w:r>
      <w:r w:rsidRPr="00CC258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276C2">
        <w:rPr>
          <w:rFonts w:ascii="Times New Roman" w:hAnsi="Times New Roman" w:cs="Times New Roman"/>
          <w:sz w:val="28"/>
          <w:szCs w:val="28"/>
        </w:rPr>
        <w:t>«Обратимость</w:t>
      </w:r>
      <w:r w:rsidR="00CC2588" w:rsidRPr="00CC2588">
        <w:rPr>
          <w:rFonts w:ascii="Times New Roman" w:hAnsi="Times New Roman" w:cs="Times New Roman"/>
          <w:sz w:val="28"/>
          <w:szCs w:val="28"/>
        </w:rPr>
        <w:t xml:space="preserve"> химической реакции</w:t>
      </w:r>
      <w:r w:rsidR="005276C2">
        <w:rPr>
          <w:rFonts w:ascii="Times New Roman" w:hAnsi="Times New Roman" w:cs="Times New Roman"/>
          <w:sz w:val="28"/>
          <w:szCs w:val="28"/>
        </w:rPr>
        <w:t>.</w:t>
      </w:r>
      <w:r w:rsidR="005276C2" w:rsidRPr="005276C2">
        <w:rPr>
          <w:rFonts w:ascii="Times New Roman" w:hAnsi="Times New Roman" w:cs="Times New Roman"/>
          <w:sz w:val="28"/>
          <w:szCs w:val="28"/>
        </w:rPr>
        <w:t xml:space="preserve"> </w:t>
      </w:r>
      <w:r w:rsidR="005276C2">
        <w:rPr>
          <w:rFonts w:ascii="Times New Roman" w:hAnsi="Times New Roman" w:cs="Times New Roman"/>
          <w:sz w:val="28"/>
          <w:szCs w:val="28"/>
        </w:rPr>
        <w:t>Химическое равновесие и способы его смещения»;</w:t>
      </w:r>
    </w:p>
    <w:p w:rsidR="003159B5" w:rsidRDefault="003159B5" w:rsidP="00315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r w:rsidR="00057362">
        <w:rPr>
          <w:rFonts w:ascii="Times New Roman" w:hAnsi="Times New Roman" w:cs="Times New Roman"/>
          <w:sz w:val="28"/>
          <w:szCs w:val="28"/>
        </w:rPr>
        <w:t>ть письменно в тетради задание № 1- 4 на стр. 147</w:t>
      </w:r>
    </w:p>
    <w:p w:rsidR="00057362" w:rsidRPr="00E513EE" w:rsidRDefault="00057362" w:rsidP="000573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13EE">
        <w:rPr>
          <w:rFonts w:ascii="Times New Roman" w:hAnsi="Times New Roman" w:cs="Times New Roman"/>
          <w:b/>
          <w:sz w:val="28"/>
          <w:szCs w:val="28"/>
        </w:rPr>
        <w:t>( отправлять задание не надо)</w:t>
      </w:r>
    </w:p>
    <w:p w:rsidR="00057362" w:rsidRDefault="00057362" w:rsidP="000573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362" w:rsidRDefault="00057362" w:rsidP="0005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E0F">
        <w:rPr>
          <w:rFonts w:ascii="Times New Roman" w:hAnsi="Times New Roman" w:cs="Times New Roman"/>
          <w:b/>
          <w:sz w:val="28"/>
          <w:szCs w:val="28"/>
          <w:u w:val="single"/>
        </w:rPr>
        <w:t>Задание для профиля</w:t>
      </w:r>
    </w:p>
    <w:p w:rsidR="001E55F2" w:rsidRDefault="001E55F2" w:rsidP="00057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362" w:rsidRPr="009C66B9" w:rsidRDefault="00057362" w:rsidP="000573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свойства и получение органических  соединений (смотри в группе ВК Химия ЕГЭ 2020);</w:t>
      </w:r>
    </w:p>
    <w:p w:rsidR="00057362" w:rsidRPr="000F0E0F" w:rsidRDefault="00057362" w:rsidP="000573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домашнюю работу на сайте «Решу ЕГЭ» № </w:t>
      </w:r>
      <w:r w:rsidR="00527EE1">
        <w:rPr>
          <w:rFonts w:ascii="Times New Roman" w:hAnsi="Times New Roman" w:cs="Times New Roman"/>
          <w:sz w:val="28"/>
          <w:szCs w:val="28"/>
        </w:rPr>
        <w:t>3397086</w:t>
      </w:r>
    </w:p>
    <w:p w:rsidR="00057362" w:rsidRPr="00CC2588" w:rsidRDefault="00057362" w:rsidP="000573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D53" w:rsidRDefault="00B55D53" w:rsidP="003159B5">
      <w:pPr>
        <w:jc w:val="center"/>
      </w:pPr>
    </w:p>
    <w:sectPr w:rsidR="00B55D53" w:rsidSect="0095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661"/>
    <w:multiLevelType w:val="hybridMultilevel"/>
    <w:tmpl w:val="56CA0454"/>
    <w:lvl w:ilvl="0" w:tplc="7B1C43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37160"/>
    <w:multiLevelType w:val="multilevel"/>
    <w:tmpl w:val="6D502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20A16"/>
    <w:multiLevelType w:val="hybridMultilevel"/>
    <w:tmpl w:val="BD4CC2EE"/>
    <w:lvl w:ilvl="0" w:tplc="123AB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A5B19"/>
    <w:multiLevelType w:val="hybridMultilevel"/>
    <w:tmpl w:val="28E89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38C5"/>
    <w:multiLevelType w:val="hybridMultilevel"/>
    <w:tmpl w:val="3B546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7344"/>
    <w:multiLevelType w:val="hybridMultilevel"/>
    <w:tmpl w:val="ADFE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AADF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23338"/>
    <w:multiLevelType w:val="multilevel"/>
    <w:tmpl w:val="3CD8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9B5"/>
    <w:rsid w:val="00035DEF"/>
    <w:rsid w:val="00057362"/>
    <w:rsid w:val="001E55F2"/>
    <w:rsid w:val="003159B5"/>
    <w:rsid w:val="003F39DD"/>
    <w:rsid w:val="00435D59"/>
    <w:rsid w:val="005276C2"/>
    <w:rsid w:val="00527EE1"/>
    <w:rsid w:val="005F54EA"/>
    <w:rsid w:val="007734A9"/>
    <w:rsid w:val="0095729B"/>
    <w:rsid w:val="009C66B9"/>
    <w:rsid w:val="00B55D53"/>
    <w:rsid w:val="00CC2588"/>
    <w:rsid w:val="00E00CA2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9B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1_sZm_Kq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6</cp:revision>
  <dcterms:created xsi:type="dcterms:W3CDTF">2020-04-11T19:31:00Z</dcterms:created>
  <dcterms:modified xsi:type="dcterms:W3CDTF">2020-04-19T22:28:00Z</dcterms:modified>
</cp:coreProperties>
</file>