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D" w:rsidRDefault="004325FB">
      <w:pPr>
        <w:rPr>
          <w:rFonts w:ascii="Times New Roman" w:hAnsi="Times New Roman" w:cs="Times New Roman"/>
          <w:sz w:val="28"/>
          <w:szCs w:val="28"/>
        </w:rPr>
      </w:pPr>
      <w:r w:rsidRPr="004325FB">
        <w:rPr>
          <w:rFonts w:ascii="Times New Roman" w:hAnsi="Times New Roman" w:cs="Times New Roman"/>
          <w:sz w:val="28"/>
          <w:szCs w:val="28"/>
        </w:rPr>
        <w:t xml:space="preserve">Азарова Т.В. Русский язык для </w:t>
      </w:r>
      <w:r w:rsidRPr="004325FB">
        <w:rPr>
          <w:rFonts w:ascii="Times New Roman" w:hAnsi="Times New Roman" w:cs="Times New Roman"/>
          <w:b/>
          <w:sz w:val="28"/>
          <w:szCs w:val="28"/>
        </w:rPr>
        <w:t>5А, 5В</w:t>
      </w:r>
      <w:r w:rsidRPr="004325FB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1701"/>
        <w:gridCol w:w="1854"/>
        <w:gridCol w:w="2115"/>
        <w:gridCol w:w="2233"/>
      </w:tblGrid>
      <w:tr w:rsidR="00822E8A" w:rsidTr="008875E7">
        <w:tc>
          <w:tcPr>
            <w:tcW w:w="2127" w:type="dxa"/>
          </w:tcPr>
          <w:p w:rsidR="00822E8A" w:rsidRPr="00822E8A" w:rsidRDefault="00822E8A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E8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E8A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1701" w:type="dxa"/>
          </w:tcPr>
          <w:p w:rsidR="001E0D47" w:rsidRDefault="001E0D47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 5В</w:t>
            </w:r>
          </w:p>
          <w:p w:rsidR="00822E8A" w:rsidRPr="00822E8A" w:rsidRDefault="00822E8A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E8A">
              <w:rPr>
                <w:rFonts w:ascii="Times New Roman" w:hAnsi="Times New Roman" w:cs="Times New Roman"/>
                <w:b/>
              </w:rPr>
              <w:t>22 апреля</w:t>
            </w:r>
            <w:r w:rsidR="001E0D47">
              <w:rPr>
                <w:rFonts w:ascii="Times New Roman" w:hAnsi="Times New Roman" w:cs="Times New Roman"/>
                <w:b/>
              </w:rPr>
              <w:t xml:space="preserve">  5А</w:t>
            </w:r>
          </w:p>
        </w:tc>
        <w:tc>
          <w:tcPr>
            <w:tcW w:w="1854" w:type="dxa"/>
          </w:tcPr>
          <w:p w:rsidR="00822E8A" w:rsidRPr="00822E8A" w:rsidRDefault="00950994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822E8A" w:rsidRPr="00822E8A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15" w:type="dxa"/>
          </w:tcPr>
          <w:p w:rsidR="00822E8A" w:rsidRPr="00822E8A" w:rsidRDefault="00950994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822E8A" w:rsidRPr="00822E8A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233" w:type="dxa"/>
          </w:tcPr>
          <w:p w:rsidR="00822E8A" w:rsidRPr="00822E8A" w:rsidRDefault="00950994" w:rsidP="00432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="00822E8A" w:rsidRPr="00822E8A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822E8A" w:rsidTr="008875E7">
        <w:tc>
          <w:tcPr>
            <w:tcW w:w="2127" w:type="dxa"/>
          </w:tcPr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Тема «Морфологический разбор глагола»</w:t>
            </w:r>
          </w:p>
          <w:p w:rsidR="00822E8A" w:rsidRPr="008875E7" w:rsidRDefault="00822E8A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1)С. 233-234 теория</w:t>
            </w:r>
          </w:p>
          <w:p w:rsidR="00822E8A" w:rsidRPr="008875E7" w:rsidRDefault="00822E8A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2)упр. 659, 660</w:t>
            </w:r>
          </w:p>
          <w:p w:rsidR="00822E8A" w:rsidRPr="008875E7" w:rsidRDefault="00822E8A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701" w:type="dxa"/>
          </w:tcPr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Тема « Безличные глаголы»</w:t>
            </w:r>
          </w:p>
          <w:p w:rsidR="00822E8A" w:rsidRPr="008875E7" w:rsidRDefault="00822E8A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950994" w:rsidRPr="008875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0994" w:rsidRPr="008875E7" w:rsidRDefault="00950994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2)теория с. 235</w:t>
            </w:r>
          </w:p>
          <w:p w:rsidR="00950994" w:rsidRPr="008875E7" w:rsidRDefault="00950994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3)упр.663</w:t>
            </w:r>
          </w:p>
          <w:p w:rsidR="00950994" w:rsidRPr="008875E7" w:rsidRDefault="00950994" w:rsidP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54" w:type="dxa"/>
          </w:tcPr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Тема «Переходные и непереходные глаголы»</w:t>
            </w:r>
          </w:p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950994" w:rsidRPr="008875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2)с. 236 теория</w:t>
            </w:r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3)упр.664, 665</w:t>
            </w:r>
          </w:p>
        </w:tc>
        <w:tc>
          <w:tcPr>
            <w:tcW w:w="2115" w:type="dxa"/>
          </w:tcPr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Тема «Род имён существительных»</w:t>
            </w:r>
          </w:p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950994" w:rsidRPr="008875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2)упр.724(устно), 725 (устно); упр. 726</w:t>
            </w:r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Тема «Существительные общего рода»</w:t>
            </w:r>
          </w:p>
          <w:p w:rsidR="00822E8A" w:rsidRPr="008875E7" w:rsidRDefault="0082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950994" w:rsidRPr="008875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2)с.259 теория</w:t>
            </w:r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3)упр.728, 730</w:t>
            </w:r>
          </w:p>
          <w:p w:rsidR="00950994" w:rsidRPr="008875E7" w:rsidRDefault="009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875E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</w:tbl>
    <w:p w:rsidR="004325FB" w:rsidRDefault="004325FB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8875E7" w:rsidRDefault="008875E7">
      <w:pPr>
        <w:rPr>
          <w:rFonts w:ascii="Times New Roman" w:hAnsi="Times New Roman" w:cs="Times New Roman"/>
          <w:sz w:val="28"/>
          <w:szCs w:val="28"/>
        </w:rPr>
      </w:pPr>
    </w:p>
    <w:p w:rsidR="008875E7" w:rsidRDefault="008875E7">
      <w:pPr>
        <w:rPr>
          <w:rFonts w:ascii="Times New Roman" w:hAnsi="Times New Roman" w:cs="Times New Roman"/>
          <w:sz w:val="28"/>
          <w:szCs w:val="28"/>
        </w:rPr>
      </w:pPr>
    </w:p>
    <w:p w:rsidR="008875E7" w:rsidRDefault="008875E7">
      <w:pPr>
        <w:rPr>
          <w:rFonts w:ascii="Times New Roman" w:hAnsi="Times New Roman" w:cs="Times New Roman"/>
          <w:sz w:val="28"/>
          <w:szCs w:val="28"/>
        </w:rPr>
      </w:pPr>
    </w:p>
    <w:p w:rsidR="008875E7" w:rsidRDefault="008875E7">
      <w:pPr>
        <w:rPr>
          <w:rFonts w:ascii="Times New Roman" w:hAnsi="Times New Roman" w:cs="Times New Roman"/>
          <w:sz w:val="28"/>
          <w:szCs w:val="28"/>
        </w:rPr>
      </w:pPr>
    </w:p>
    <w:p w:rsidR="008875E7" w:rsidRDefault="008875E7">
      <w:pPr>
        <w:rPr>
          <w:rFonts w:ascii="Times New Roman" w:hAnsi="Times New Roman" w:cs="Times New Roman"/>
          <w:sz w:val="28"/>
          <w:szCs w:val="28"/>
        </w:rPr>
      </w:pPr>
    </w:p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Т.В. для </w:t>
      </w:r>
      <w:r w:rsidRPr="00C32E5D">
        <w:rPr>
          <w:rFonts w:ascii="Times New Roman" w:hAnsi="Times New Roman" w:cs="Times New Roman"/>
          <w:b/>
          <w:sz w:val="28"/>
          <w:szCs w:val="28"/>
        </w:rPr>
        <w:t>4В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1886"/>
        <w:gridCol w:w="1906"/>
        <w:gridCol w:w="1906"/>
        <w:gridCol w:w="1986"/>
        <w:gridCol w:w="1887"/>
      </w:tblGrid>
      <w:tr w:rsidR="00C32E5D" w:rsidTr="00C32E5D">
        <w:tc>
          <w:tcPr>
            <w:tcW w:w="1914" w:type="dxa"/>
          </w:tcPr>
          <w:p w:rsidR="00C32E5D" w:rsidRPr="00C32E5D" w:rsidRDefault="00C32E5D" w:rsidP="00C32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1914" w:type="dxa"/>
          </w:tcPr>
          <w:p w:rsidR="00C32E5D" w:rsidRPr="00C32E5D" w:rsidRDefault="00C32E5D" w:rsidP="00C32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1914" w:type="dxa"/>
          </w:tcPr>
          <w:p w:rsidR="00C32E5D" w:rsidRPr="00C32E5D" w:rsidRDefault="00C32E5D" w:rsidP="00C32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1914" w:type="dxa"/>
          </w:tcPr>
          <w:p w:rsidR="00C32E5D" w:rsidRPr="00C32E5D" w:rsidRDefault="00C32E5D" w:rsidP="00C32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1915" w:type="dxa"/>
          </w:tcPr>
          <w:p w:rsidR="00C32E5D" w:rsidRPr="00C32E5D" w:rsidRDefault="00C32E5D" w:rsidP="00C32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</w:tr>
      <w:tr w:rsidR="00C32E5D" w:rsidTr="00C32E5D">
        <w:tc>
          <w:tcPr>
            <w:tcW w:w="1914" w:type="dxa"/>
          </w:tcPr>
          <w:p w:rsidR="00C32E5D" w:rsidRPr="00C32E5D" w:rsidRDefault="00C3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Тема «Жизнь – отечеству, честь – никому!»</w:t>
            </w:r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. с. 48-51,  тетрадь</w:t>
            </w:r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3) тест « Начало Российской империи»</w:t>
            </w:r>
          </w:p>
        </w:tc>
        <w:tc>
          <w:tcPr>
            <w:tcW w:w="1914" w:type="dxa"/>
          </w:tcPr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Тема «История религий в России»</w:t>
            </w:r>
          </w:p>
          <w:p w:rsidR="00C32E5D" w:rsidRPr="009D643A" w:rsidRDefault="00C32E5D" w:rsidP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32E5D" w:rsidRPr="009D643A" w:rsidRDefault="00C32E5D" w:rsidP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2) с.40-46</w:t>
            </w:r>
          </w:p>
        </w:tc>
        <w:tc>
          <w:tcPr>
            <w:tcW w:w="1914" w:type="dxa"/>
          </w:tcPr>
          <w:p w:rsidR="00C32E5D" w:rsidRPr="009D643A" w:rsidRDefault="004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 О</w:t>
            </w:r>
            <w:r w:rsidR="00C32E5D" w:rsidRPr="009D643A">
              <w:rPr>
                <w:rFonts w:ascii="Times New Roman" w:hAnsi="Times New Roman" w:cs="Times New Roman"/>
                <w:sz w:val="28"/>
                <w:szCs w:val="28"/>
              </w:rPr>
              <w:t>течественная 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E5D" w:rsidRPr="009D643A">
              <w:rPr>
                <w:rFonts w:ascii="Times New Roman" w:hAnsi="Times New Roman" w:cs="Times New Roman"/>
                <w:sz w:val="28"/>
                <w:szCs w:val="28"/>
              </w:rPr>
              <w:t xml:space="preserve"> 1812 года»</w:t>
            </w:r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D643A">
              <w:rPr>
                <w:rFonts w:ascii="Times New Roman" w:hAnsi="Times New Roman" w:cs="Times New Roman"/>
                <w:sz w:val="28"/>
                <w:szCs w:val="28"/>
              </w:rPr>
              <w:t xml:space="preserve"> с.52-55, тетрадь</w:t>
            </w:r>
          </w:p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A">
              <w:rPr>
                <w:rFonts w:ascii="Times New Roman" w:hAnsi="Times New Roman" w:cs="Times New Roman"/>
                <w:sz w:val="28"/>
                <w:szCs w:val="28"/>
              </w:rPr>
              <w:t>3) проверочная работа «Жизнь – отечеству, честь – никому!»</w:t>
            </w:r>
          </w:p>
        </w:tc>
        <w:tc>
          <w:tcPr>
            <w:tcW w:w="1915" w:type="dxa"/>
          </w:tcPr>
          <w:p w:rsidR="00C32E5D" w:rsidRPr="009D643A" w:rsidRDefault="00C3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5D" w:rsidRDefault="00C32E5D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1E0D47" w:rsidRDefault="001E0D47">
      <w:pPr>
        <w:rPr>
          <w:rFonts w:ascii="Times New Roman" w:hAnsi="Times New Roman" w:cs="Times New Roman"/>
          <w:sz w:val="28"/>
          <w:szCs w:val="28"/>
        </w:rPr>
      </w:pPr>
    </w:p>
    <w:p w:rsidR="009D643A" w:rsidRDefault="009D6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Азарова Т.В. для </w:t>
      </w:r>
      <w:r w:rsidRPr="009D643A">
        <w:rPr>
          <w:rFonts w:ascii="Times New Roman" w:hAnsi="Times New Roman" w:cs="Times New Roman"/>
          <w:b/>
          <w:sz w:val="28"/>
          <w:szCs w:val="28"/>
        </w:rPr>
        <w:t>1 А класса</w:t>
      </w:r>
    </w:p>
    <w:tbl>
      <w:tblPr>
        <w:tblStyle w:val="a3"/>
        <w:tblW w:w="0" w:type="auto"/>
        <w:tblLook w:val="04A0"/>
      </w:tblPr>
      <w:tblGrid>
        <w:gridCol w:w="1895"/>
        <w:gridCol w:w="1890"/>
        <w:gridCol w:w="1895"/>
        <w:gridCol w:w="1799"/>
        <w:gridCol w:w="2092"/>
      </w:tblGrid>
      <w:tr w:rsidR="009D643A" w:rsidTr="004C693A">
        <w:tc>
          <w:tcPr>
            <w:tcW w:w="1895" w:type="dxa"/>
          </w:tcPr>
          <w:p w:rsidR="009D643A" w:rsidRPr="00C32E5D" w:rsidRDefault="009D643A" w:rsidP="0005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1890" w:type="dxa"/>
          </w:tcPr>
          <w:p w:rsidR="009D643A" w:rsidRPr="00C32E5D" w:rsidRDefault="009D643A" w:rsidP="0005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1895" w:type="dxa"/>
          </w:tcPr>
          <w:p w:rsidR="009D643A" w:rsidRPr="00C32E5D" w:rsidRDefault="009D643A" w:rsidP="0005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1799" w:type="dxa"/>
          </w:tcPr>
          <w:p w:rsidR="009D643A" w:rsidRPr="00C32E5D" w:rsidRDefault="009D643A" w:rsidP="0005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2092" w:type="dxa"/>
          </w:tcPr>
          <w:p w:rsidR="009D643A" w:rsidRPr="00C32E5D" w:rsidRDefault="009D643A" w:rsidP="00054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</w:tr>
      <w:tr w:rsidR="009D643A" w:rsidTr="004C693A">
        <w:tc>
          <w:tcPr>
            <w:tcW w:w="1895" w:type="dxa"/>
          </w:tcPr>
          <w:p w:rsidR="009D643A" w:rsidRDefault="009D643A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679C9" w:rsidRDefault="00B679C9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буквами»</w:t>
            </w:r>
          </w:p>
          <w:p w:rsidR="00BD2DDE" w:rsidRDefault="00BD2DDE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D2DDE" w:rsidRDefault="00BD2DDE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2)с.56 теория</w:t>
            </w:r>
          </w:p>
          <w:p w:rsidR="00BD2DDE" w:rsidRDefault="002534EC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106</w:t>
            </w:r>
          </w:p>
          <w:p w:rsidR="002534EC" w:rsidRPr="009D643A" w:rsidRDefault="002534EC" w:rsidP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словарная работа</w:t>
            </w:r>
          </w:p>
        </w:tc>
        <w:tc>
          <w:tcPr>
            <w:tcW w:w="1890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679C9" w:rsidRDefault="00B6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буквами»</w:t>
            </w:r>
          </w:p>
          <w:p w:rsidR="00BD2DDE" w:rsidRDefault="004C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1)упр.104, 110</w:t>
            </w:r>
          </w:p>
          <w:p w:rsidR="00BD2DDE" w:rsidRPr="009D643A" w:rsidRDefault="0025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95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679C9" w:rsidRDefault="00B6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Слоги»</w:t>
            </w:r>
          </w:p>
          <w:p w:rsidR="00BD2DDE" w:rsidRDefault="00BD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D2DDE" w:rsidRDefault="004C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)с.62 теория</w:t>
            </w:r>
          </w:p>
          <w:p w:rsidR="00BD2DDE" w:rsidRPr="009D643A" w:rsidRDefault="004C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)упр.115, 119,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(разделить слова в этом упражнении на слоги вертикальной чертой)</w:t>
            </w:r>
          </w:p>
        </w:tc>
        <w:tc>
          <w:tcPr>
            <w:tcW w:w="1799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679C9" w:rsidRDefault="00B6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Слоги»</w:t>
            </w:r>
          </w:p>
          <w:p w:rsidR="00BD2DDE" w:rsidRDefault="00BD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120, 122</w:t>
            </w:r>
          </w:p>
          <w:p w:rsidR="00BD2DDE" w:rsidRPr="009D643A" w:rsidRDefault="004C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92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B679C9" w:rsidRDefault="00B6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>Перенос слов»</w:t>
            </w:r>
          </w:p>
          <w:p w:rsidR="00BD2DDE" w:rsidRDefault="00BD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1)словарные слова под диктовку с проговариванием в</w:t>
            </w:r>
            <w:r w:rsidR="004C693A">
              <w:rPr>
                <w:rFonts w:ascii="Times New Roman" w:hAnsi="Times New Roman" w:cs="Times New Roman"/>
                <w:sz w:val="24"/>
                <w:szCs w:val="24"/>
              </w:rPr>
              <w:t xml:space="preserve"> 2 столбика с.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C6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C693A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="004C6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DDE" w:rsidRDefault="00BD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D2DDE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2DDE">
              <w:rPr>
                <w:rFonts w:ascii="Times New Roman" w:hAnsi="Times New Roman" w:cs="Times New Roman"/>
                <w:sz w:val="24"/>
                <w:szCs w:val="24"/>
              </w:rPr>
              <w:t xml:space="preserve"> с. 67 теория</w:t>
            </w:r>
          </w:p>
          <w:p w:rsidR="00A4104E" w:rsidRPr="009D643A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124, 128</w:t>
            </w:r>
          </w:p>
        </w:tc>
      </w:tr>
      <w:tr w:rsidR="009D643A" w:rsidTr="004C693A">
        <w:tc>
          <w:tcPr>
            <w:tcW w:w="1895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405A2D" w:rsidRDefault="0040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«Уравнение. Урок 15»</w:t>
            </w:r>
          </w:p>
          <w:p w:rsidR="00405A2D" w:rsidRDefault="0040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05A2D" w:rsidRDefault="004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2)с.30№ 2 устно </w:t>
            </w:r>
          </w:p>
          <w:p w:rsidR="00405A2D" w:rsidRPr="009D643A" w:rsidRDefault="004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3)с. 30 № 3,4;с. 32 № 3 (схемы не надо составлять), </w:t>
            </w:r>
            <w:r w:rsidR="00405A2D">
              <w:rPr>
                <w:rFonts w:ascii="Times New Roman" w:hAnsi="Times New Roman" w:cs="Times New Roman"/>
                <w:sz w:val="24"/>
                <w:szCs w:val="24"/>
              </w:rPr>
              <w:t>4 (устно)</w:t>
            </w:r>
          </w:p>
        </w:tc>
        <w:tc>
          <w:tcPr>
            <w:tcW w:w="1890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405A2D" w:rsidRDefault="00405A2D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«Уравнения»</w:t>
            </w:r>
          </w:p>
          <w:p w:rsidR="00405A2D" w:rsidRPr="009D643A" w:rsidRDefault="0043421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</w:t>
            </w:r>
            <w:r w:rsidR="00DC1455">
              <w:rPr>
                <w:rFonts w:ascii="Times New Roman" w:hAnsi="Times New Roman" w:cs="Times New Roman"/>
                <w:sz w:val="24"/>
                <w:szCs w:val="24"/>
              </w:rPr>
              <w:t>33№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(краткую запись не писать)</w:t>
            </w:r>
            <w:r w:rsidR="00DC1455">
              <w:rPr>
                <w:rFonts w:ascii="Times New Roman" w:hAnsi="Times New Roman" w:cs="Times New Roman"/>
                <w:sz w:val="24"/>
                <w:szCs w:val="24"/>
              </w:rPr>
              <w:t>,6, 8, 9</w:t>
            </w:r>
          </w:p>
        </w:tc>
        <w:tc>
          <w:tcPr>
            <w:tcW w:w="1895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C1455" w:rsidRDefault="00DC145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«Уравнения»</w:t>
            </w:r>
          </w:p>
          <w:p w:rsidR="00DC1455" w:rsidRPr="009D643A" w:rsidRDefault="00DC145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1)с. 34 № 3(просто решить уравнения, без схем), 4,5</w:t>
            </w:r>
          </w:p>
        </w:tc>
        <w:tc>
          <w:tcPr>
            <w:tcW w:w="1799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C1455" w:rsidRDefault="00DC145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«Единицы счёта»</w:t>
            </w:r>
          </w:p>
          <w:p w:rsidR="00DC1455" w:rsidRDefault="00DC145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1455" w:rsidRDefault="00DC1455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199B">
              <w:rPr>
                <w:rFonts w:ascii="Times New Roman" w:hAnsi="Times New Roman" w:cs="Times New Roman"/>
                <w:sz w:val="24"/>
                <w:szCs w:val="24"/>
              </w:rPr>
              <w:t>с.36 № 1,2,3,</w:t>
            </w:r>
            <w:proofErr w:type="gramStart"/>
            <w:r w:rsidR="00D519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1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693A">
              <w:rPr>
                <w:rFonts w:ascii="Times New Roman" w:hAnsi="Times New Roman" w:cs="Times New Roman"/>
                <w:sz w:val="24"/>
                <w:szCs w:val="24"/>
              </w:rPr>
              <w:t xml:space="preserve">се номера устно); </w:t>
            </w:r>
          </w:p>
          <w:p w:rsidR="00D5199B" w:rsidRPr="009D643A" w:rsidRDefault="00D5199B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4C693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4C69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6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2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A4104E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«Красная книга России»</w:t>
            </w:r>
          </w:p>
          <w:p w:rsidR="00A4104E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104E" w:rsidRPr="009D643A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С54-55</w:t>
            </w:r>
          </w:p>
        </w:tc>
      </w:tr>
      <w:tr w:rsidR="009D643A" w:rsidTr="004C693A">
        <w:tc>
          <w:tcPr>
            <w:tcW w:w="1895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D5199B" w:rsidRDefault="00D5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«Народная сказка»</w:t>
            </w:r>
          </w:p>
          <w:p w:rsidR="00D5199B" w:rsidRPr="00D5199B" w:rsidRDefault="00D5199B" w:rsidP="00D5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D519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5199B" w:rsidRDefault="00D5199B" w:rsidP="00D5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74 теория</w:t>
            </w:r>
          </w:p>
          <w:p w:rsidR="00D5199B" w:rsidRPr="00D5199B" w:rsidRDefault="00D5199B" w:rsidP="00D5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3)с. 76 читать 2-3 произведения из списка</w:t>
            </w:r>
          </w:p>
        </w:tc>
        <w:tc>
          <w:tcPr>
            <w:tcW w:w="1890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D5199B" w:rsidRDefault="00D5199B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«Три дочери»</w:t>
            </w:r>
          </w:p>
          <w:p w:rsidR="00A21B72" w:rsidRPr="00A21B72" w:rsidRDefault="00A21B72" w:rsidP="00A2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1B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1B72" w:rsidRPr="00A21B72" w:rsidRDefault="00A21B72" w:rsidP="00A2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с.80-82 читать, отвечать на вопросы, пересказать</w:t>
            </w:r>
          </w:p>
        </w:tc>
        <w:tc>
          <w:tcPr>
            <w:tcW w:w="1895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D5199B" w:rsidRDefault="00D5199B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сказка «Два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B72" w:rsidRDefault="00A21B72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1B72" w:rsidRPr="009D643A" w:rsidRDefault="00A21B72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83 читать, отвечать на вопросы, пересказать</w:t>
            </w:r>
          </w:p>
        </w:tc>
        <w:tc>
          <w:tcPr>
            <w:tcW w:w="1799" w:type="dxa"/>
          </w:tcPr>
          <w:p w:rsidR="009D643A" w:rsidRP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643A" w:rsidRDefault="009D643A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D5199B" w:rsidRDefault="002867A4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5199B">
              <w:rPr>
                <w:rFonts w:ascii="Times New Roman" w:hAnsi="Times New Roman" w:cs="Times New Roman"/>
                <w:sz w:val="24"/>
                <w:szCs w:val="24"/>
              </w:rPr>
              <w:t>а Ингушская народная сказка «Заяц и черепаха»</w:t>
            </w:r>
          </w:p>
          <w:p w:rsidR="00A21B72" w:rsidRDefault="00A21B72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1B72" w:rsidRPr="009D643A" w:rsidRDefault="00A21B72" w:rsidP="0005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2)84-85 читать, отвечать на вопросы, пересказать</w:t>
            </w:r>
          </w:p>
        </w:tc>
      </w:tr>
      <w:tr w:rsidR="009D643A" w:rsidTr="004C693A">
        <w:tc>
          <w:tcPr>
            <w:tcW w:w="1895" w:type="dxa"/>
          </w:tcPr>
          <w:p w:rsidR="009D643A" w:rsidRP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D643A" w:rsidRP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A4104E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«Охрана природы»</w:t>
            </w:r>
          </w:p>
          <w:p w:rsidR="00A4104E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104E" w:rsidRPr="009D643A" w:rsidRDefault="00A4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52-53, тетрадь</w:t>
            </w:r>
          </w:p>
        </w:tc>
        <w:tc>
          <w:tcPr>
            <w:tcW w:w="1799" w:type="dxa"/>
          </w:tcPr>
          <w:p w:rsidR="009D643A" w:rsidRP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643A" w:rsidRDefault="009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914B13" w:rsidRDefault="00914B13" w:rsidP="0091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«Орнамент в полосе»</w:t>
            </w:r>
          </w:p>
          <w:p w:rsidR="00914B13" w:rsidRDefault="00914B13" w:rsidP="0091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1)РЭШ урок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14B13" w:rsidRPr="009D643A" w:rsidRDefault="00914B13" w:rsidP="0091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2)сделать аппликацию</w:t>
            </w:r>
          </w:p>
        </w:tc>
      </w:tr>
    </w:tbl>
    <w:p w:rsidR="009D643A" w:rsidRDefault="009D643A">
      <w:pPr>
        <w:rPr>
          <w:rFonts w:ascii="Times New Roman" w:hAnsi="Times New Roman" w:cs="Times New Roman"/>
          <w:sz w:val="28"/>
          <w:szCs w:val="28"/>
        </w:rPr>
      </w:pPr>
    </w:p>
    <w:p w:rsidR="008E288B" w:rsidRDefault="008E288B">
      <w:pPr>
        <w:rPr>
          <w:rFonts w:ascii="Times New Roman" w:hAnsi="Times New Roman" w:cs="Times New Roman"/>
          <w:sz w:val="28"/>
          <w:szCs w:val="28"/>
        </w:rPr>
      </w:pPr>
    </w:p>
    <w:p w:rsidR="008E288B" w:rsidRDefault="008E288B">
      <w:pPr>
        <w:rPr>
          <w:rFonts w:ascii="Times New Roman" w:hAnsi="Times New Roman" w:cs="Times New Roman"/>
          <w:sz w:val="28"/>
          <w:szCs w:val="28"/>
        </w:rPr>
      </w:pPr>
    </w:p>
    <w:p w:rsidR="008E288B" w:rsidRDefault="008E288B">
      <w:pPr>
        <w:rPr>
          <w:rFonts w:ascii="Times New Roman" w:hAnsi="Times New Roman" w:cs="Times New Roman"/>
          <w:sz w:val="28"/>
          <w:szCs w:val="28"/>
        </w:rPr>
      </w:pPr>
    </w:p>
    <w:p w:rsidR="008E288B" w:rsidRDefault="008E2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Азарова Т.В. для </w:t>
      </w:r>
      <w:r w:rsidRPr="008E288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8E28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288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1912"/>
        <w:gridCol w:w="1912"/>
        <w:gridCol w:w="1913"/>
        <w:gridCol w:w="1913"/>
        <w:gridCol w:w="1921"/>
      </w:tblGrid>
      <w:tr w:rsidR="008E288B" w:rsidTr="008E288B">
        <w:tc>
          <w:tcPr>
            <w:tcW w:w="1914" w:type="dxa"/>
          </w:tcPr>
          <w:p w:rsidR="008E288B" w:rsidRPr="00C32E5D" w:rsidRDefault="008E288B" w:rsidP="00C0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1914" w:type="dxa"/>
          </w:tcPr>
          <w:p w:rsidR="008E288B" w:rsidRPr="00C32E5D" w:rsidRDefault="008E288B" w:rsidP="00C0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1914" w:type="dxa"/>
          </w:tcPr>
          <w:p w:rsidR="008E288B" w:rsidRPr="00C32E5D" w:rsidRDefault="008E288B" w:rsidP="00C0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1914" w:type="dxa"/>
          </w:tcPr>
          <w:p w:rsidR="008E288B" w:rsidRPr="00C32E5D" w:rsidRDefault="008E288B" w:rsidP="00C0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1915" w:type="dxa"/>
          </w:tcPr>
          <w:p w:rsidR="008E288B" w:rsidRPr="00C32E5D" w:rsidRDefault="008E288B" w:rsidP="00C0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</w:tr>
      <w:tr w:rsidR="008E288B" w:rsidRPr="008E288B" w:rsidTr="008E288B">
        <w:tc>
          <w:tcPr>
            <w:tcW w:w="1914" w:type="dxa"/>
          </w:tcPr>
          <w:p w:rsid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B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  <w:r w:rsidR="00203BEF">
              <w:rPr>
                <w:rFonts w:ascii="Times New Roman" w:hAnsi="Times New Roman" w:cs="Times New Roman"/>
                <w:sz w:val="24"/>
                <w:szCs w:val="24"/>
              </w:rPr>
              <w:t xml:space="preserve"> «Разбор глагола как части речи»</w:t>
            </w:r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2)старый учебник (2016г) упр. 169, 171, с. 96 (Проверь себя)</w:t>
            </w:r>
          </w:p>
          <w:p w:rsidR="00203BEF" w:rsidRPr="008E288B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(2019г) упр.168, 170, с. 96 (Проверь себя)</w:t>
            </w:r>
          </w:p>
        </w:tc>
        <w:tc>
          <w:tcPr>
            <w:tcW w:w="1914" w:type="dxa"/>
          </w:tcPr>
          <w:p w:rsid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B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«Закрепление»</w:t>
            </w:r>
          </w:p>
          <w:p w:rsidR="00203BEF" w:rsidRPr="008E288B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914" w:type="dxa"/>
          </w:tcPr>
          <w:p w:rsid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B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«Имя прилагательное как часть речи»</w:t>
            </w:r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2)с.98 теория</w:t>
            </w:r>
          </w:p>
          <w:p w:rsidR="00203BEF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3)старый учебник упр.173, 174, 176</w:t>
            </w:r>
          </w:p>
          <w:p w:rsidR="00203BEF" w:rsidRPr="008E288B" w:rsidRDefault="00203BEF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учебник упр172</w:t>
            </w:r>
            <w:r w:rsidR="009167B1">
              <w:rPr>
                <w:rFonts w:ascii="Times New Roman" w:hAnsi="Times New Roman" w:cs="Times New Roman"/>
                <w:sz w:val="24"/>
                <w:szCs w:val="24"/>
              </w:rPr>
              <w:t>, 173,  175</w:t>
            </w:r>
          </w:p>
        </w:tc>
        <w:tc>
          <w:tcPr>
            <w:tcW w:w="1914" w:type="dxa"/>
          </w:tcPr>
          <w:p w:rsid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B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9167B1" w:rsidRDefault="009167B1" w:rsidP="0091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«Имя прилагательное как часть речи»</w:t>
            </w:r>
          </w:p>
          <w:p w:rsidR="009167B1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(словарные слова)</w:t>
            </w:r>
          </w:p>
          <w:p w:rsidR="009167B1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2)старый учебник упр. 177, 180; новый учебник упр. 176, 180</w:t>
            </w:r>
          </w:p>
          <w:p w:rsidR="009167B1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9167B1" w:rsidRPr="008E288B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B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9167B1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прилагательные. Синонимы и антонимы»</w:t>
            </w:r>
          </w:p>
          <w:p w:rsidR="009167B1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</w:p>
          <w:p w:rsidR="009167B1" w:rsidRPr="008E288B" w:rsidRDefault="009167B1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2)старый учебник упр. 185, 186, 189; новый учебник упр. 184, </w:t>
            </w:r>
            <w:r w:rsidR="00ED6470">
              <w:rPr>
                <w:rFonts w:ascii="Times New Roman" w:hAnsi="Times New Roman" w:cs="Times New Roman"/>
                <w:sz w:val="24"/>
                <w:szCs w:val="24"/>
              </w:rPr>
              <w:t>185, 188</w:t>
            </w:r>
          </w:p>
        </w:tc>
      </w:tr>
      <w:tr w:rsidR="008E288B" w:rsidRPr="008E288B" w:rsidTr="008E288B">
        <w:tc>
          <w:tcPr>
            <w:tcW w:w="1914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«Семейный бюджет»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тест «Дом не велик, а стоять не велит»</w:t>
            </w:r>
          </w:p>
          <w:p w:rsidR="00ED6470" w:rsidRP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76-79, отвечать на вопросы устно,  в рабочей тетради к этой теме выполнить задания</w:t>
            </w:r>
          </w:p>
        </w:tc>
        <w:tc>
          <w:tcPr>
            <w:tcW w:w="1914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«Письменные приёмы сложения и вычитания»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  <w:proofErr w:type="spellEnd"/>
          </w:p>
          <w:p w:rsidR="00ED6470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87 № 2, 3,4,6</w:t>
            </w:r>
          </w:p>
          <w:p w:rsidR="009E7F67" w:rsidRP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E7F6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вычитания»</w:t>
            </w:r>
          </w:p>
          <w:p w:rsidR="009E7F67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  <w:proofErr w:type="spellEnd"/>
          </w:p>
          <w:p w:rsidR="009E7F67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88 № 3,4,5, 8</w:t>
            </w:r>
          </w:p>
          <w:p w:rsidR="009E7F67" w:rsidRP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914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9E7F67" w:rsidRDefault="00ED6470" w:rsidP="009E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E7F6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вычитания»</w:t>
            </w:r>
          </w:p>
          <w:p w:rsidR="00ED6470" w:rsidRP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 88 № 6, с.89 № 9,1,6</w:t>
            </w:r>
          </w:p>
        </w:tc>
        <w:tc>
          <w:tcPr>
            <w:tcW w:w="1915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E7F67">
              <w:rPr>
                <w:rFonts w:ascii="Times New Roman" w:hAnsi="Times New Roman" w:cs="Times New Roman"/>
                <w:sz w:val="24"/>
                <w:szCs w:val="24"/>
              </w:rPr>
              <w:t>Закрепление»</w:t>
            </w:r>
          </w:p>
          <w:p w:rsidR="009E7F67" w:rsidRPr="009E7F67" w:rsidRDefault="009E7F67" w:rsidP="009E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с. 89 № 5, с.90 № 1(устно), 2(устно),3 (устно), 5</w:t>
            </w:r>
          </w:p>
          <w:p w:rsidR="009E7F67" w:rsidRPr="009E7F67" w:rsidRDefault="009E7F67" w:rsidP="009E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8E288B" w:rsidRPr="008E288B" w:rsidTr="008E288B">
        <w:tc>
          <w:tcPr>
            <w:tcW w:w="1914" w:type="dxa"/>
          </w:tcPr>
          <w:p w:rsidR="008E288B" w:rsidRP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9E7F67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С. Михалков «Упрямый козлёнок»</w:t>
            </w:r>
          </w:p>
          <w:p w:rsidR="0035072C" w:rsidRDefault="0035072C" w:rsidP="0035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5072C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 131</w:t>
            </w:r>
          </w:p>
          <w:p w:rsidR="0035072C" w:rsidRPr="0035072C" w:rsidRDefault="0035072C" w:rsidP="0035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2)пересказ (прислать видео)</w:t>
            </w:r>
          </w:p>
          <w:p w:rsidR="0035072C" w:rsidRPr="0035072C" w:rsidRDefault="0035072C" w:rsidP="0035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«Литературная сказка»</w:t>
            </w:r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1)с.132-134 повторить материал вопрос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132</w:t>
            </w:r>
          </w:p>
          <w:p w:rsidR="0035072C" w:rsidRPr="008E288B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письменно ответить на вопросы 2, 5,6</w:t>
            </w:r>
          </w:p>
        </w:tc>
        <w:tc>
          <w:tcPr>
            <w:tcW w:w="1914" w:type="dxa"/>
          </w:tcPr>
          <w:p w:rsid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5072C" w:rsidRPr="008E288B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«Литературная сказка»</w:t>
            </w:r>
          </w:p>
        </w:tc>
        <w:tc>
          <w:tcPr>
            <w:tcW w:w="1915" w:type="dxa"/>
          </w:tcPr>
          <w:p w:rsidR="008E288B" w:rsidRDefault="009E7F6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Картины родной природы. «Что такое творчество?»</w:t>
            </w:r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2)с.136-137</w:t>
            </w:r>
          </w:p>
          <w:p w:rsidR="0035072C" w:rsidRDefault="0035072C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учить к 30.04 стихи: А.Майков «Весна» с. 139 , </w:t>
            </w:r>
          </w:p>
          <w:p w:rsidR="001E0D47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«С добрым утром!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с.142)</w:t>
            </w:r>
          </w:p>
          <w:p w:rsidR="001E0D47" w:rsidRPr="008E288B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«Весенняя гроза» (с. 143)</w:t>
            </w:r>
          </w:p>
        </w:tc>
      </w:tr>
      <w:tr w:rsidR="008E288B" w:rsidRPr="008E288B" w:rsidTr="008E288B">
        <w:tc>
          <w:tcPr>
            <w:tcW w:w="1914" w:type="dxa"/>
          </w:tcPr>
          <w:p w:rsidR="008E288B" w:rsidRP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88B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1E0D47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«Дымковская игрушка»</w:t>
            </w:r>
          </w:p>
          <w:p w:rsidR="001E0D47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0D47" w:rsidRPr="008E288B" w:rsidRDefault="001E0D47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26.04 </w:t>
            </w:r>
          </w:p>
        </w:tc>
        <w:tc>
          <w:tcPr>
            <w:tcW w:w="1914" w:type="dxa"/>
          </w:tcPr>
          <w:p w:rsid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«Мудрость старости»</w:t>
            </w:r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D6470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2)Тест «Семейный бюджет»</w:t>
            </w:r>
          </w:p>
          <w:p w:rsidR="00ED6470" w:rsidRPr="008E288B" w:rsidRDefault="00ED6470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С.80-83, устно уметь отвечать на вопросы, в рабочей тетради к этой теме выполнять задания</w:t>
            </w:r>
          </w:p>
        </w:tc>
        <w:tc>
          <w:tcPr>
            <w:tcW w:w="1914" w:type="dxa"/>
          </w:tcPr>
          <w:p w:rsidR="008E288B" w:rsidRP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288B" w:rsidRPr="008E288B" w:rsidRDefault="008E288B" w:rsidP="008E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88B" w:rsidRPr="008E288B" w:rsidRDefault="008E288B" w:rsidP="008E2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88B" w:rsidRPr="008E288B" w:rsidSect="00AC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2B"/>
    <w:multiLevelType w:val="hybridMultilevel"/>
    <w:tmpl w:val="B20A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7D2"/>
    <w:multiLevelType w:val="hybridMultilevel"/>
    <w:tmpl w:val="97E23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29D"/>
    <w:multiLevelType w:val="hybridMultilevel"/>
    <w:tmpl w:val="DCB0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616C"/>
    <w:multiLevelType w:val="hybridMultilevel"/>
    <w:tmpl w:val="03D2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773"/>
    <w:multiLevelType w:val="hybridMultilevel"/>
    <w:tmpl w:val="CD28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78BE"/>
    <w:multiLevelType w:val="hybridMultilevel"/>
    <w:tmpl w:val="83D6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13EE"/>
    <w:multiLevelType w:val="hybridMultilevel"/>
    <w:tmpl w:val="C54C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6B4B"/>
    <w:multiLevelType w:val="hybridMultilevel"/>
    <w:tmpl w:val="DFE61C0A"/>
    <w:lvl w:ilvl="0" w:tplc="8D4CFF0A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20C74"/>
    <w:multiLevelType w:val="hybridMultilevel"/>
    <w:tmpl w:val="9D80E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25FB"/>
    <w:rsid w:val="001E0D47"/>
    <w:rsid w:val="00203BEF"/>
    <w:rsid w:val="00252CC2"/>
    <w:rsid w:val="002534EC"/>
    <w:rsid w:val="0028095B"/>
    <w:rsid w:val="002867A4"/>
    <w:rsid w:val="0035072C"/>
    <w:rsid w:val="00405A2D"/>
    <w:rsid w:val="00423EF0"/>
    <w:rsid w:val="004325FB"/>
    <w:rsid w:val="00434215"/>
    <w:rsid w:val="004C693A"/>
    <w:rsid w:val="005142D4"/>
    <w:rsid w:val="00822E8A"/>
    <w:rsid w:val="008875E7"/>
    <w:rsid w:val="008E288B"/>
    <w:rsid w:val="00914B13"/>
    <w:rsid w:val="009167B1"/>
    <w:rsid w:val="00950994"/>
    <w:rsid w:val="009D643A"/>
    <w:rsid w:val="009E7F67"/>
    <w:rsid w:val="00A21B72"/>
    <w:rsid w:val="00A4104E"/>
    <w:rsid w:val="00AC7ABD"/>
    <w:rsid w:val="00B679C9"/>
    <w:rsid w:val="00BD2DDE"/>
    <w:rsid w:val="00C32E5D"/>
    <w:rsid w:val="00D5199B"/>
    <w:rsid w:val="00DC1455"/>
    <w:rsid w:val="00ED6470"/>
    <w:rsid w:val="00F21092"/>
    <w:rsid w:val="00F6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7</cp:revision>
  <dcterms:created xsi:type="dcterms:W3CDTF">2020-04-14T04:26:00Z</dcterms:created>
  <dcterms:modified xsi:type="dcterms:W3CDTF">2020-04-19T13:05:00Z</dcterms:modified>
</cp:coreProperties>
</file>