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EB" w:rsidRPr="00C736EB" w:rsidRDefault="00C736EB" w:rsidP="00C736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50"/>
          <w:szCs w:val="50"/>
          <w:shd w:val="clear" w:color="auto" w:fill="FFFFFF"/>
        </w:rPr>
      </w:pPr>
      <w:bookmarkStart w:id="0" w:name="_GoBack"/>
      <w:r w:rsidRPr="00C736EB">
        <w:rPr>
          <w:rFonts w:ascii="Arial" w:hAnsi="Arial" w:cs="Arial"/>
          <w:b/>
          <w:bCs/>
          <w:color w:val="FF0000"/>
          <w:sz w:val="50"/>
          <w:szCs w:val="50"/>
          <w:shd w:val="clear" w:color="auto" w:fill="FFFFFF"/>
        </w:rPr>
        <w:t>Правила безопасного дорожного движения в зимний период</w:t>
      </w:r>
    </w:p>
    <w:bookmarkEnd w:id="0"/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В зимний период резко возрастает вероятность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дорожно</w:t>
      </w:r>
      <w:proofErr w:type="spellEnd"/>
      <w:r>
        <w:rPr>
          <w:rFonts w:ascii="Arial" w:hAnsi="Arial" w:cs="Arial"/>
          <w:color w:val="181818"/>
          <w:sz w:val="27"/>
          <w:szCs w:val="27"/>
        </w:rPr>
        <w:t>–транспортных происшествий.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далекими, а далекие - близкими. Случаются зрительные обманы: неподвижный предмет можно принять за движущийся, и наоборот.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7"/>
          <w:szCs w:val="27"/>
          <w:u w:val="single"/>
        </w:rPr>
        <w:t>Во избежание несчастных случаев на дороге с Вами и Вашими детьми, напоминаем о:</w:t>
      </w:r>
    </w:p>
    <w:p w:rsidR="00C736EB" w:rsidRDefault="00C736EB" w:rsidP="00C736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color w:val="008000"/>
          <w:sz w:val="27"/>
          <w:szCs w:val="27"/>
        </w:rPr>
        <w:t>Систематически повторении с ребёнком основных Правил Дорожного Движения.</w:t>
      </w:r>
    </w:p>
    <w:p w:rsidR="00C736EB" w:rsidRDefault="00C736EB" w:rsidP="00C736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color w:val="008000"/>
          <w:sz w:val="27"/>
          <w:szCs w:val="27"/>
        </w:rPr>
        <w:t>Усиление контроля за поведением детей на улице.</w:t>
      </w:r>
    </w:p>
    <w:p w:rsidR="00C736EB" w:rsidRDefault="00C736EB" w:rsidP="00C736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color w:val="008000"/>
          <w:sz w:val="27"/>
          <w:szCs w:val="27"/>
        </w:rP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C736EB" w:rsidRDefault="00C736EB" w:rsidP="00C736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color w:val="008000"/>
          <w:sz w:val="27"/>
          <w:szCs w:val="27"/>
        </w:rPr>
        <w:t>Личным примером учить детей соблюдать Правила Дорожного Движения и осторожность на улице.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800080"/>
          <w:sz w:val="27"/>
          <w:szCs w:val="27"/>
          <w:u w:val="single"/>
        </w:rPr>
        <w:t>ОСОБЕННО БУДТЕ ВНИМАТЕЛЬНЫ: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0000FF"/>
          <w:sz w:val="27"/>
          <w:szCs w:val="27"/>
          <w:u w:val="single"/>
        </w:rPr>
        <w:t>В снегопад: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0000FF"/>
          <w:sz w:val="27"/>
          <w:szCs w:val="27"/>
          <w:u w:val="single"/>
        </w:rPr>
        <w:t>В морозную погоду: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Стёкла автомобилей покрываются изморозью, и водителю очень трудно наблюдать за дорогой.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</w:t>
      </w:r>
      <w:r>
        <w:rPr>
          <w:rFonts w:ascii="Arial" w:hAnsi="Arial" w:cs="Arial"/>
          <w:color w:val="181818"/>
          <w:sz w:val="27"/>
          <w:szCs w:val="27"/>
        </w:rPr>
        <w:lastRenderedPageBreak/>
        <w:t>следить за дорожной обстановкой. В такой ситуации водителю еще сложнее заметить пешехода!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0000FF"/>
          <w:sz w:val="27"/>
          <w:szCs w:val="27"/>
          <w:u w:val="single"/>
        </w:rPr>
        <w:t>В гололёд: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0000FF"/>
          <w:sz w:val="27"/>
          <w:szCs w:val="27"/>
          <w:u w:val="single"/>
        </w:rPr>
        <w:t>В солнечную погоду: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0000FF"/>
          <w:sz w:val="27"/>
          <w:szCs w:val="27"/>
          <w:u w:val="single"/>
        </w:rPr>
        <w:t>К варежкам следует относиться с осторожностью</w:t>
      </w:r>
      <w:r>
        <w:rPr>
          <w:rFonts w:ascii="Arial" w:hAnsi="Arial" w:cs="Arial"/>
          <w:color w:val="000000"/>
          <w:sz w:val="27"/>
          <w:szCs w:val="27"/>
        </w:rPr>
        <w:t>: лучше не просто крепко держать ребенка за одетую в шерстяной домик руку, но и придерживать его за запястье. </w:t>
      </w:r>
      <w:r>
        <w:rPr>
          <w:rFonts w:ascii="Arial" w:hAnsi="Arial" w:cs="Arial"/>
          <w:color w:val="181818"/>
          <w:sz w:val="27"/>
          <w:szCs w:val="27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7"/>
          <w:szCs w:val="27"/>
          <w:u w:val="single"/>
        </w:rPr>
        <w:t>В оттепель: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7"/>
          <w:szCs w:val="27"/>
          <w:u w:val="single"/>
        </w:rPr>
        <w:t>Помните: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Количество мест закрытого обзора зимой становится больше. Мешают увидеть приближающийся транспорт:</w:t>
      </w:r>
    </w:p>
    <w:p w:rsidR="00C736EB" w:rsidRDefault="00C736EB" w:rsidP="00C736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181818"/>
          <w:sz w:val="27"/>
          <w:szCs w:val="27"/>
        </w:rPr>
        <w:t>сугробы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на обочине;</w:t>
      </w:r>
    </w:p>
    <w:p w:rsidR="00C736EB" w:rsidRDefault="00C736EB" w:rsidP="00C736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181818"/>
          <w:sz w:val="27"/>
          <w:szCs w:val="27"/>
        </w:rPr>
        <w:t>сужение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дороги из-за неубранного снега;</w:t>
      </w:r>
    </w:p>
    <w:p w:rsidR="00C736EB" w:rsidRDefault="00C736EB" w:rsidP="00C736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181818"/>
          <w:sz w:val="27"/>
          <w:szCs w:val="27"/>
        </w:rPr>
        <w:t>стоящая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заснеженная машина.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736EB" w:rsidRDefault="00C736EB" w:rsidP="00C736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FF0000"/>
          <w:sz w:val="27"/>
          <w:szCs w:val="27"/>
        </w:rPr>
        <w:t>Всегда помните, что знание и соблюдение </w:t>
      </w:r>
      <w:r>
        <w:rPr>
          <w:rStyle w:val="a5"/>
          <w:rFonts w:ascii="Arial" w:hAnsi="Arial" w:cs="Arial"/>
          <w:color w:val="0000FF"/>
          <w:sz w:val="27"/>
          <w:szCs w:val="27"/>
        </w:rPr>
        <w:t>Правил дорожного движения</w:t>
      </w:r>
      <w:r>
        <w:rPr>
          <w:rStyle w:val="a5"/>
          <w:rFonts w:ascii="Arial" w:hAnsi="Arial" w:cs="Arial"/>
          <w:color w:val="FF0000"/>
          <w:sz w:val="27"/>
          <w:szCs w:val="27"/>
        </w:rPr>
        <w:t> — гарантия безопасности Вашей жизни и жизни Вашего ребенка.</w:t>
      </w:r>
    </w:p>
    <w:p w:rsidR="00002E62" w:rsidRDefault="00002E62"/>
    <w:sectPr w:rsidR="0000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D214D"/>
    <w:multiLevelType w:val="multilevel"/>
    <w:tmpl w:val="7D60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9B0BEC"/>
    <w:multiLevelType w:val="multilevel"/>
    <w:tmpl w:val="0F1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EB"/>
    <w:rsid w:val="00002E62"/>
    <w:rsid w:val="00C7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887B5-DF7E-4B6C-9646-64739F9C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36EB"/>
    <w:rPr>
      <w:i/>
      <w:iCs/>
    </w:rPr>
  </w:style>
  <w:style w:type="character" w:styleId="a5">
    <w:name w:val="Strong"/>
    <w:basedOn w:val="a0"/>
    <w:uiPriority w:val="22"/>
    <w:qFormat/>
    <w:rsid w:val="00C73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2022-03-09T18:47:00Z</dcterms:created>
  <dcterms:modified xsi:type="dcterms:W3CDTF">2022-03-09T18:48:00Z</dcterms:modified>
</cp:coreProperties>
</file>