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F1" w:rsidRDefault="00A846F1" w:rsidP="00A846F1">
      <w:pPr>
        <w:rPr>
          <w:rFonts w:ascii="Times New Roman" w:hAnsi="Times New Roman" w:cs="Times New Roman"/>
          <w:sz w:val="32"/>
          <w:szCs w:val="32"/>
        </w:rPr>
      </w:pPr>
      <w:r w:rsidRPr="00A846F1">
        <w:rPr>
          <w:rFonts w:ascii="Times New Roman" w:hAnsi="Times New Roman" w:cs="Times New Roman"/>
          <w:b/>
          <w:sz w:val="32"/>
          <w:szCs w:val="32"/>
        </w:rPr>
        <w:t>1 класс</w:t>
      </w:r>
      <w:r>
        <w:rPr>
          <w:rFonts w:ascii="Times New Roman" w:hAnsi="Times New Roman" w:cs="Times New Roman"/>
          <w:sz w:val="32"/>
          <w:szCs w:val="32"/>
        </w:rPr>
        <w:t xml:space="preserve"> – РЭШ  дистанционный урок №12 «Танцевальная музыка народов России. Голоса инструментов» 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выполнить тренировочные задания.</w:t>
      </w:r>
    </w:p>
    <w:p w:rsidR="00A846F1" w:rsidRDefault="00A846F1" w:rsidP="00A84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A846F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 xml:space="preserve"> – РЭШ  дистанционный урок №2 «Музыкальный сказочник: Н. А. Римский - Корсаков» 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выполнить контрольные  задания на выбор, вариант 1 или 2.</w:t>
      </w:r>
    </w:p>
    <w:p w:rsidR="002C7D49" w:rsidRDefault="002C7D49" w:rsidP="002C7D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A846F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 xml:space="preserve"> – РЭШ  дистанционный урок №12 «Я слушаю Антонио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Вивальди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выполнить контрольные  задания на выбор, вариант 1 или 2.</w:t>
      </w:r>
    </w:p>
    <w:p w:rsidR="002C7D49" w:rsidRDefault="002C7D49" w:rsidP="002C7D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Pr="00A846F1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sz w:val="32"/>
          <w:szCs w:val="32"/>
        </w:rPr>
        <w:t xml:space="preserve"> – РЭШ  дистанционный урок №2 «Родина слышит Д. Д. Шостакович» </w:t>
      </w:r>
    </w:p>
    <w:p w:rsidR="002C7D49" w:rsidRDefault="002C7D49" w:rsidP="002C7D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выполнить контрольные  задания на выбор, вариант 1 или 2.</w:t>
      </w:r>
    </w:p>
    <w:p w:rsidR="002C7D49" w:rsidRDefault="002C7D49" w:rsidP="002C7D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A846F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 xml:space="preserve"> – РЭШ  дистанционный урок №12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Колокольность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музыке и живописи» </w:t>
      </w:r>
    </w:p>
    <w:p w:rsidR="002C7D49" w:rsidRDefault="002C7D49" w:rsidP="002C7D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выполнить контрольные  задания на выбор, вариант 1 или 2.</w:t>
      </w:r>
    </w:p>
    <w:p w:rsidR="002C7D49" w:rsidRDefault="002C7D49" w:rsidP="002C7D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A846F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 xml:space="preserve"> – РЭШ  дистанционный урок №12 «В. А. Моцарт Симфония № 40 соль минор. Связь времён: П. И. Чайковский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Моцартиана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2C7D49" w:rsidRDefault="002C7D49" w:rsidP="002C7D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выполнить контрольные  задания на выбор, вариант 1 или 2.</w:t>
      </w:r>
    </w:p>
    <w:p w:rsidR="002C7D49" w:rsidRDefault="002C7D49" w:rsidP="002C7D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A846F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 xml:space="preserve"> – РЭШ  дистанционный урок №13 «Симфоническая картина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имфония».</w:t>
      </w:r>
    </w:p>
    <w:p w:rsidR="002C7D49" w:rsidRPr="00A846F1" w:rsidRDefault="002C7D49" w:rsidP="002C7D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выполнить контрольные  задания на выбор, вариант 1 или 2.</w:t>
      </w:r>
    </w:p>
    <w:p w:rsidR="002C7D49" w:rsidRDefault="002C7D49" w:rsidP="002C7D49">
      <w:pPr>
        <w:rPr>
          <w:rFonts w:ascii="Times New Roman" w:hAnsi="Times New Roman" w:cs="Times New Roman"/>
          <w:sz w:val="32"/>
          <w:szCs w:val="32"/>
        </w:rPr>
      </w:pPr>
    </w:p>
    <w:p w:rsidR="002C7D49" w:rsidRPr="00A846F1" w:rsidRDefault="002C7D49" w:rsidP="002C7D49">
      <w:pPr>
        <w:rPr>
          <w:rFonts w:ascii="Times New Roman" w:hAnsi="Times New Roman" w:cs="Times New Roman"/>
          <w:sz w:val="32"/>
          <w:szCs w:val="32"/>
        </w:rPr>
      </w:pPr>
    </w:p>
    <w:p w:rsidR="002C7D49" w:rsidRPr="00A846F1" w:rsidRDefault="002C7D49" w:rsidP="002C7D49">
      <w:pPr>
        <w:rPr>
          <w:rFonts w:ascii="Times New Roman" w:hAnsi="Times New Roman" w:cs="Times New Roman"/>
          <w:sz w:val="32"/>
          <w:szCs w:val="32"/>
        </w:rPr>
      </w:pPr>
    </w:p>
    <w:p w:rsidR="002C7D49" w:rsidRPr="00A846F1" w:rsidRDefault="002C7D49" w:rsidP="002C7D49">
      <w:pPr>
        <w:rPr>
          <w:rFonts w:ascii="Times New Roman" w:hAnsi="Times New Roman" w:cs="Times New Roman"/>
          <w:sz w:val="32"/>
          <w:szCs w:val="32"/>
        </w:rPr>
      </w:pPr>
    </w:p>
    <w:p w:rsidR="00A846F1" w:rsidRPr="00A846F1" w:rsidRDefault="00A846F1" w:rsidP="002C7D49">
      <w:pPr>
        <w:rPr>
          <w:rFonts w:ascii="Times New Roman" w:hAnsi="Times New Roman" w:cs="Times New Roman"/>
          <w:sz w:val="32"/>
          <w:szCs w:val="32"/>
        </w:rPr>
      </w:pPr>
    </w:p>
    <w:sectPr w:rsidR="00A846F1" w:rsidRPr="00A846F1" w:rsidSect="00A8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6F1"/>
    <w:rsid w:val="00083D0A"/>
    <w:rsid w:val="0022759F"/>
    <w:rsid w:val="002C7D49"/>
    <w:rsid w:val="003B30F7"/>
    <w:rsid w:val="00801D04"/>
    <w:rsid w:val="00A82AEE"/>
    <w:rsid w:val="00A846F1"/>
    <w:rsid w:val="00C77143"/>
    <w:rsid w:val="00F1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2020-04-04T14:11:00Z</dcterms:created>
  <dcterms:modified xsi:type="dcterms:W3CDTF">2020-04-05T10:14:00Z</dcterms:modified>
</cp:coreProperties>
</file>