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Русский язык и литература 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16.11                                 6 “Б” и  6 “И”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Онлайн-уроки проводятся на платформе ZOOM.  Если учащийся не смог присутствовать на уроке, ему необходимо выполнить задания самостоятельно.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Письменные работы необходимо отправлять в ВКОНТАКТЕ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https://vk.com/id63232873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Домашнюю работу учащиеся выполняет на плаформе Skysmart или письменно в тетради.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16.11. УРОК В ZOOM “Н и НН в прилагательных”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 Б: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ПОСМОТРЕТЬ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https://resh.edu.ru/subject/lesson/6989/start/258183/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Стр. 68, задание 3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https://docs.google.com/viewer?url=https%3A%2F%2Fs.11klasov.ru%2Findex.php%3Fdo%3Ddownload%26id%3D16795%26viewonline%3D1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Домашняя работа: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Выполнить два задания на платформе Skysmart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https://edu.skysmart.ru/student/gahazidapi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 И: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УРОК В ZOOM “</w:t>
      </w:r>
      <w:r w:rsidDel="00000000" w:rsidR="00000000" w:rsidRPr="00000000">
        <w:rPr>
          <w:rFonts w:ascii="Times New Roman" w:cs="Times New Roman" w:eastAsia="Times New Roman" w:hAnsi="Times New Roman"/>
          <w:color w:val="1d1d1b"/>
          <w:sz w:val="26"/>
          <w:szCs w:val="26"/>
          <w:rtl w:val="0"/>
        </w:rPr>
        <w:t xml:space="preserve">Дефисное и слитное написание сложных прилагательных”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b"/>
          <w:sz w:val="26"/>
          <w:szCs w:val="26"/>
          <w:rtl w:val="0"/>
        </w:rPr>
        <w:t xml:space="preserve">ПОСМОТРЕТЬ ВИДЕО И СДЕЛАТЬ КОНСПЕКТ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https://resh.edu.ru/subject/lesson/6987/start/260881/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b"/>
          <w:sz w:val="26"/>
          <w:szCs w:val="26"/>
          <w:rtl w:val="0"/>
        </w:rPr>
        <w:t xml:space="preserve">ВЫУЧИТЬ ПРАВИЛА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b"/>
          <w:sz w:val="26"/>
          <w:szCs w:val="26"/>
          <w:rtl w:val="0"/>
        </w:rPr>
        <w:t xml:space="preserve">Домашняя работа: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https://edu.skysmart.ru/student/zegaxenegi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b"/>
          <w:sz w:val="26"/>
          <w:szCs w:val="26"/>
          <w:rtl w:val="0"/>
        </w:rPr>
        <w:t xml:space="preserve">ЛИТЕРАТУРА: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d1b"/>
          <w:sz w:val="26"/>
          <w:szCs w:val="26"/>
          <w:rtl w:val="0"/>
        </w:rPr>
        <w:t xml:space="preserve">ОБЩЕЕ ЗАДАНИЕ В СООБЩЕСТВЕ В ВК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1d1d1b"/>
          <w:sz w:val="26"/>
          <w:szCs w:val="26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https://vk.com/club200283095?w=wall-200283095_9%2Fall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17.11 - вторник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РУССКИЙ ЯЗЫК  - 6 “И” Контрольная работа по теме: “Правописание прилагательных” на платформе skysmart.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6"/>
          <w:szCs w:val="26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https://edu.skysmart.ru/student/henupateke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РУССКИЙ ЯЗЫК - 6 “Б” - ДИСТАНЦИОННЫЙ УРОК в ZOOM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ТЕМА: “Употребление имён прилагательных в речи”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тех, кто не смог подключиться к уроку: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ПОСМОТРЕТЬ ВИДЕО, ЗАПИСЫВАЯ КОНСПЕКТ: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https://resh.edu.ru/subject/lesson/1242/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ВЫПОЛНИТЬ ЗАДАНИЯ 1-6 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https://resh.edu.ru/subject/lesson/1242/training/#135953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ЛИТЕРАТУРА 6 “И”:  ЭЛ.УРОК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 тетради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апишите тему урока “М.Ю. Лермонтов.Личность поэта. “Тучи”  и годы жизни писателя.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ПРОЧИТАЙТЕ в учебнике стихотворение “Тучи”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ПОСМОТРИТЕ ВИДЕО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https://resh.edu.ru/subject/lesson/7037/main/247126/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ЗАПИШИТЕ, ЧТО НОВОГО ВЫ УЗНАЛИ О ПОЭТЕ.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ПРОЧИТАЙТЕ и запишите основную тему поэзии Лермонтова и особенности лирического героя.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5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Творчество любого художника (поэта, писателя) всегда связано с его жизнью, личностью, мироощущением. М. Ю. Лермонтов жил и творил в годы жесточайшей политической реакции, наступившей в России после разгрома восстания декабристов. Потеря матери в раннем возрасте и сама личность поэта сопутствовали обострению в его сознании ощущения трагического несовершенства мира.  На протяжении всей своей короткой, но плодотворной жизни он был одинок.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Лирический герой Лермонтова - это гордая одинокая личность, противопоставленная миру и обществу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 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   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Одиночество - центральная тема его поэзии. Лирический герой не находит себе пристанища ни в светском обществе, ни в любви и дружбе, ни в Отчизне.</w:t>
      </w:r>
    </w:p>
    <w:p w:rsidR="00000000" w:rsidDel="00000000" w:rsidP="00000000" w:rsidRDefault="00000000" w:rsidRPr="00000000" w14:paraId="0000003D">
      <w:pPr>
        <w:ind w:left="720" w:firstLine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Выполните задания 2-4  в “Основной части” 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https://resh.edu.ru/subject/lesson/7037/main/247126/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du.skysmart.ru/student/zegaxenegi" TargetMode="External"/><Relationship Id="rId10" Type="http://schemas.openxmlformats.org/officeDocument/2006/relationships/hyperlink" Target="https://resh.edu.ru/subject/lesson/6987/start/260881/" TargetMode="External"/><Relationship Id="rId13" Type="http://schemas.openxmlformats.org/officeDocument/2006/relationships/hyperlink" Target="https://edu.skysmart.ru/student/henupateke" TargetMode="External"/><Relationship Id="rId12" Type="http://schemas.openxmlformats.org/officeDocument/2006/relationships/hyperlink" Target="https://vk.com/club200283095?w=wall-200283095_9%2Fal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.skysmart.ru/student/gahazidapi" TargetMode="External"/><Relationship Id="rId15" Type="http://schemas.openxmlformats.org/officeDocument/2006/relationships/hyperlink" Target="https://resh.edu.ru/subject/lesson/1242/training/#135953" TargetMode="External"/><Relationship Id="rId14" Type="http://schemas.openxmlformats.org/officeDocument/2006/relationships/hyperlink" Target="https://resh.edu.ru/subject/lesson/1242/" TargetMode="External"/><Relationship Id="rId17" Type="http://schemas.openxmlformats.org/officeDocument/2006/relationships/hyperlink" Target="https://resh.edu.ru/subject/lesson/7037/main/247126/" TargetMode="External"/><Relationship Id="rId16" Type="http://schemas.openxmlformats.org/officeDocument/2006/relationships/hyperlink" Target="https://resh.edu.ru/subject/lesson/7037/main/247126/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d63232873" TargetMode="External"/><Relationship Id="rId7" Type="http://schemas.openxmlformats.org/officeDocument/2006/relationships/hyperlink" Target="https://resh.edu.ru/subject/lesson/6989/start/258183/" TargetMode="External"/><Relationship Id="rId8" Type="http://schemas.openxmlformats.org/officeDocument/2006/relationships/hyperlink" Target="https://docs.google.com/viewer?url=https%3A%2F%2Fs.11klasov.ru%2Findex.php%3Fdo%3Ddownload%26id%3D16795%26viewonline%3D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