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60" w:rsidRPr="00103F04" w:rsidRDefault="00014460" w:rsidP="0001446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103F04">
        <w:rPr>
          <w:rFonts w:ascii="Times New Roman" w:hAnsi="Times New Roman" w:cs="Times New Roman"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 2/2  с 20-25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14460" w:rsidRDefault="00014460" w:rsidP="00014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5617">
        <w:rPr>
          <w:rFonts w:ascii="Times New Roman" w:hAnsi="Times New Roman" w:cs="Times New Roman"/>
          <w:sz w:val="32"/>
          <w:szCs w:val="32"/>
        </w:rPr>
        <w:t xml:space="preserve">Видео </w:t>
      </w:r>
      <w:proofErr w:type="gramStart"/>
      <w:r w:rsidRPr="00AE5617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AE5617">
        <w:rPr>
          <w:rFonts w:ascii="Times New Roman" w:hAnsi="Times New Roman" w:cs="Times New Roman"/>
          <w:sz w:val="32"/>
          <w:szCs w:val="32"/>
        </w:rPr>
        <w:t>роки (посмотри уроки, пройди по ссылке или скопируй их в поисковую строку браузера)</w:t>
      </w:r>
    </w:p>
    <w:p w:rsidR="00014460" w:rsidRDefault="00014460" w:rsidP="00014460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41899">
          <w:rPr>
            <w:rStyle w:val="a4"/>
            <w:rFonts w:ascii="Times New Roman" w:hAnsi="Times New Roman" w:cs="Times New Roman"/>
            <w:sz w:val="32"/>
            <w:szCs w:val="32"/>
          </w:rPr>
          <w:t>https://youtu.be/Qw8O_Diz0BA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этапы развития физики элементарных частиц</w:t>
      </w:r>
    </w:p>
    <w:p w:rsidR="00014460" w:rsidRPr="008C47DE" w:rsidRDefault="00014460" w:rsidP="00014460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41899">
          <w:rPr>
            <w:rStyle w:val="a4"/>
            <w:rFonts w:ascii="Times New Roman" w:hAnsi="Times New Roman" w:cs="Times New Roman"/>
            <w:sz w:val="32"/>
            <w:szCs w:val="32"/>
          </w:rPr>
          <w:t>https://youtu.be/zDRif-G6y08?list=PLvtJKssE5NrjIkFiAsGgscanZynuYq49C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– открытие позитрона. Античастица.</w:t>
      </w:r>
    </w:p>
    <w:p w:rsidR="00BE131A" w:rsidRDefault="00014460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014460">
          <w:rPr>
            <w:rStyle w:val="a4"/>
            <w:rFonts w:ascii="Times New Roman" w:hAnsi="Times New Roman" w:cs="Times New Roman"/>
            <w:sz w:val="32"/>
            <w:szCs w:val="32"/>
          </w:rPr>
          <w:t>https://youtu.be/7FXYUfbZ5ec</w:t>
        </w:r>
      </w:hyperlink>
      <w:r w:rsidRPr="00014460">
        <w:rPr>
          <w:rFonts w:ascii="Times New Roman" w:hAnsi="Times New Roman" w:cs="Times New Roman"/>
          <w:sz w:val="32"/>
          <w:szCs w:val="32"/>
        </w:rPr>
        <w:t xml:space="preserve"> -методы наблюдения и регистрации элементарных частиц</w:t>
      </w:r>
    </w:p>
    <w:p w:rsidR="00014460" w:rsidRPr="00AE5617" w:rsidRDefault="00014460" w:rsidP="00014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561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рочитай §§117-118</w:t>
      </w:r>
      <w:r w:rsidRPr="00AE5617">
        <w:rPr>
          <w:rFonts w:ascii="Times New Roman" w:hAnsi="Times New Roman" w:cs="Times New Roman"/>
          <w:sz w:val="32"/>
          <w:szCs w:val="32"/>
        </w:rPr>
        <w:t xml:space="preserve"> , ответить на вопросы после §§ устно.</w:t>
      </w:r>
    </w:p>
    <w:p w:rsidR="00014460" w:rsidRPr="00014460" w:rsidRDefault="00014460">
      <w:pPr>
        <w:rPr>
          <w:rFonts w:ascii="Times New Roman" w:hAnsi="Times New Roman" w:cs="Times New Roman"/>
          <w:sz w:val="32"/>
          <w:szCs w:val="32"/>
        </w:rPr>
      </w:pPr>
    </w:p>
    <w:sectPr w:rsidR="00014460" w:rsidRPr="00014460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A775EF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60"/>
    <w:rsid w:val="0000104F"/>
    <w:rsid w:val="000023F6"/>
    <w:rsid w:val="000024FF"/>
    <w:rsid w:val="00003BE0"/>
    <w:rsid w:val="000048FB"/>
    <w:rsid w:val="0000784E"/>
    <w:rsid w:val="00012C04"/>
    <w:rsid w:val="00014460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FXYUfbZ5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DRif-G6y08?list=PLvtJKssE5NrjIkFiAsGgscanZynuYq49C" TargetMode="External"/><Relationship Id="rId5" Type="http://schemas.openxmlformats.org/officeDocument/2006/relationships/hyperlink" Target="https://youtu.be/Qw8O_Diz0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2020-04-21T03:24:00Z</dcterms:created>
  <dcterms:modified xsi:type="dcterms:W3CDTF">2020-04-21T03:44:00Z</dcterms:modified>
</cp:coreProperties>
</file>