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5" w:rsidRPr="005B1EA2" w:rsidRDefault="00FA30AD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по английскому языку для 5 класса</w:t>
      </w:r>
    </w:p>
    <w:p w:rsidR="00FA30AD" w:rsidRPr="005B1EA2" w:rsidRDefault="00A37B34" w:rsidP="00FA30AD">
      <w:pPr>
        <w:jc w:val="center"/>
        <w:rPr>
          <w:sz w:val="28"/>
          <w:szCs w:val="28"/>
        </w:rPr>
      </w:pPr>
      <w:r w:rsidRPr="005B1EA2">
        <w:rPr>
          <w:sz w:val="28"/>
          <w:szCs w:val="28"/>
        </w:rPr>
        <w:t>13-19</w:t>
      </w:r>
      <w:r w:rsidR="00FA30AD" w:rsidRPr="005B1EA2">
        <w:rPr>
          <w:sz w:val="28"/>
          <w:szCs w:val="28"/>
        </w:rPr>
        <w:t xml:space="preserve"> апреля</w:t>
      </w:r>
    </w:p>
    <w:p w:rsidR="00A37B34" w:rsidRPr="005B1EA2" w:rsidRDefault="00A37B34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1</w:t>
      </w:r>
    </w:p>
    <w:p w:rsidR="00FA30AD" w:rsidRPr="005B1EA2" w:rsidRDefault="00FA30AD">
      <w:pPr>
        <w:rPr>
          <w:sz w:val="28"/>
          <w:szCs w:val="28"/>
        </w:rPr>
      </w:pPr>
      <w:r w:rsidRPr="005B1EA2">
        <w:rPr>
          <w:sz w:val="28"/>
          <w:szCs w:val="28"/>
        </w:rPr>
        <w:t>Срок сдачи готовой работы: 1</w:t>
      </w:r>
      <w:r w:rsidR="00A37B34" w:rsidRPr="005B1EA2">
        <w:rPr>
          <w:sz w:val="28"/>
          <w:szCs w:val="28"/>
        </w:rPr>
        <w:t>4</w:t>
      </w:r>
      <w:r w:rsidRPr="005B1EA2">
        <w:rPr>
          <w:sz w:val="28"/>
          <w:szCs w:val="28"/>
        </w:rPr>
        <w:t>. 04.</w:t>
      </w:r>
    </w:p>
    <w:p w:rsidR="00FA30AD" w:rsidRPr="005B1EA2" w:rsidRDefault="00FA30AD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5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</w:t>
      </w:r>
      <w:r w:rsidR="00A37B34" w:rsidRPr="005B1EA2">
        <w:rPr>
          <w:sz w:val="28"/>
          <w:szCs w:val="28"/>
        </w:rPr>
        <w:t>в ОДНОМ письме</w:t>
      </w:r>
    </w:p>
    <w:p w:rsidR="00FA30AD" w:rsidRPr="005B1EA2" w:rsidRDefault="00FA30AD">
      <w:pPr>
        <w:rPr>
          <w:sz w:val="28"/>
          <w:szCs w:val="28"/>
        </w:rPr>
      </w:pPr>
    </w:p>
    <w:p w:rsidR="00FA30AD" w:rsidRPr="005B1EA2" w:rsidRDefault="00F13C15" w:rsidP="00F13C15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="00327578" w:rsidRPr="005B1EA2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 xml:space="preserve"> of</w:t>
      </w:r>
      <w:proofErr w:type="gramEnd"/>
      <w:r w:rsidRPr="005B1EA2">
        <w:rPr>
          <w:sz w:val="28"/>
          <w:szCs w:val="28"/>
          <w:lang w:val="en-US"/>
        </w:rPr>
        <w:t xml:space="preserve"> the lesson</w:t>
      </w:r>
      <w:r w:rsidR="00404301" w:rsidRPr="005B1EA2">
        <w:rPr>
          <w:sz w:val="28"/>
          <w:szCs w:val="28"/>
          <w:lang w:val="en-US"/>
        </w:rPr>
        <w:t xml:space="preserve"> </w:t>
      </w:r>
      <w:r w:rsidR="00327578" w:rsidRPr="005B1EA2">
        <w:rPr>
          <w:sz w:val="28"/>
          <w:szCs w:val="28"/>
          <w:lang w:val="en-US"/>
        </w:rPr>
        <w:t xml:space="preserve"> “</w:t>
      </w:r>
      <w:r w:rsidR="00A37B34" w:rsidRPr="005B1EA2">
        <w:rPr>
          <w:sz w:val="28"/>
          <w:szCs w:val="28"/>
          <w:lang w:val="en-US"/>
        </w:rPr>
        <w:t>Present Continuous</w:t>
      </w:r>
      <w:r w:rsidR="00327578"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555" w:type="dxa"/>
        <w:tblLayout w:type="fixed"/>
        <w:tblLook w:val="04A0"/>
      </w:tblPr>
      <w:tblGrid>
        <w:gridCol w:w="522"/>
        <w:gridCol w:w="1713"/>
        <w:gridCol w:w="9343"/>
        <w:gridCol w:w="2977"/>
      </w:tblGrid>
      <w:tr w:rsidR="00FA30AD" w:rsidRPr="005B1EA2" w:rsidTr="005B1EA2">
        <w:tc>
          <w:tcPr>
            <w:tcW w:w="522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713" w:type="dxa"/>
          </w:tcPr>
          <w:p w:rsidR="00FA30AD" w:rsidRPr="005B1EA2" w:rsidRDefault="00FA30AD" w:rsidP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9343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977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FA30AD" w:rsidRPr="005B1EA2" w:rsidTr="005B1EA2">
        <w:trPr>
          <w:trHeight w:val="373"/>
        </w:trPr>
        <w:tc>
          <w:tcPr>
            <w:tcW w:w="522" w:type="dxa"/>
          </w:tcPr>
          <w:p w:rsidR="00FA30AD" w:rsidRPr="005B1EA2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FA30AD" w:rsidRPr="005B1EA2" w:rsidRDefault="001844F5" w:rsidP="001844F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SB page 38 #1</w:t>
            </w:r>
          </w:p>
          <w:p w:rsidR="001844F5" w:rsidRPr="005B1EA2" w:rsidRDefault="001844F5" w:rsidP="001844F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SB page 38 #</w:t>
            </w:r>
            <w:r w:rsidRPr="005B1EA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343" w:type="dxa"/>
          </w:tcPr>
          <w:p w:rsidR="00346DE1" w:rsidRPr="002753BA" w:rsidRDefault="001844F5" w:rsidP="001844F5">
            <w:pPr>
              <w:pStyle w:val="a5"/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Read the text.  Translate (</w:t>
            </w:r>
            <w:proofErr w:type="spellStart"/>
            <w:r w:rsidRPr="005B1EA2">
              <w:rPr>
                <w:rFonts w:cstheme="minorHAnsi"/>
                <w:sz w:val="28"/>
                <w:szCs w:val="28"/>
                <w:lang w:val="en-US"/>
              </w:rPr>
              <w:t>устно</w:t>
            </w:r>
            <w:proofErr w:type="spellEnd"/>
            <w:r w:rsidRPr="005B1EA2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  <w:p w:rsidR="001844F5" w:rsidRPr="005B1EA2" w:rsidRDefault="001844F5" w:rsidP="001844F5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Complete  with examples from the text</w:t>
            </w:r>
          </w:p>
          <w:p w:rsidR="001844F5" w:rsidRPr="005B1EA2" w:rsidRDefault="001844F5" w:rsidP="001844F5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See Appendix 1(</w:t>
            </w:r>
            <w:proofErr w:type="spellStart"/>
            <w:r w:rsidRPr="005B1EA2">
              <w:rPr>
                <w:rFonts w:cstheme="minorHAnsi"/>
                <w:sz w:val="28"/>
                <w:szCs w:val="28"/>
                <w:lang w:val="en-US"/>
              </w:rPr>
              <w:t>приложение</w:t>
            </w:r>
            <w:proofErr w:type="spellEnd"/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 1)</w:t>
            </w:r>
          </w:p>
        </w:tc>
        <w:tc>
          <w:tcPr>
            <w:tcW w:w="2977" w:type="dxa"/>
          </w:tcPr>
          <w:p w:rsidR="00FA30AD" w:rsidRPr="002753BA" w:rsidRDefault="00FA30AD" w:rsidP="00346DE1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</w:p>
          <w:p w:rsidR="001844F5" w:rsidRPr="002753BA" w:rsidRDefault="00B721F4" w:rsidP="00346DE1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 w:rsidRPr="002753BA">
              <w:rPr>
                <w:rFonts w:cstheme="minorHAnsi"/>
                <w:sz w:val="24"/>
                <w:szCs w:val="28"/>
              </w:rPr>
              <w:t>1)выпиши таблицу в тетрадь</w:t>
            </w:r>
          </w:p>
          <w:p w:rsidR="00B721F4" w:rsidRPr="002753BA" w:rsidRDefault="00B721F4" w:rsidP="00B721F4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 w:rsidRPr="002753BA">
              <w:rPr>
                <w:rFonts w:cstheme="minorHAnsi"/>
                <w:sz w:val="24"/>
                <w:szCs w:val="28"/>
              </w:rPr>
              <w:t>2)выучи правило и употребление</w:t>
            </w:r>
          </w:p>
        </w:tc>
      </w:tr>
      <w:tr w:rsidR="00FA30AD" w:rsidRPr="005B1EA2" w:rsidTr="005B1EA2">
        <w:tc>
          <w:tcPr>
            <w:tcW w:w="522" w:type="dxa"/>
          </w:tcPr>
          <w:p w:rsidR="00FA30AD" w:rsidRPr="002753BA" w:rsidRDefault="00FA30A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FA30AD" w:rsidRPr="005B1EA2" w:rsidRDefault="00404301" w:rsidP="00AD1C42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 w:rsidRPr="005B1EA2">
              <w:rPr>
                <w:rFonts w:cstheme="minorHAnsi"/>
                <w:sz w:val="28"/>
                <w:szCs w:val="28"/>
              </w:rPr>
              <w:t>Internet</w:t>
            </w:r>
            <w:proofErr w:type="spellEnd"/>
            <w:r w:rsidRPr="005B1EA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343" w:type="dxa"/>
          </w:tcPr>
          <w:p w:rsidR="00404301" w:rsidRPr="005B1EA2" w:rsidRDefault="00404301" w:rsidP="00404301">
            <w:pPr>
              <w:pStyle w:val="a5"/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Практика </w:t>
            </w:r>
          </w:p>
          <w:p w:rsidR="00FA30AD" w:rsidRPr="005B1EA2" w:rsidRDefault="00404301" w:rsidP="00404301">
            <w:pPr>
              <w:pStyle w:val="a5"/>
              <w:numPr>
                <w:ilvl w:val="0"/>
                <w:numId w:val="7"/>
              </w:numPr>
              <w:spacing w:line="360" w:lineRule="auto"/>
              <w:ind w:left="77" w:firstLine="283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Только утвердительное предложение здесь </w:t>
            </w:r>
            <w:hyperlink r:id="rId6" w:history="1">
              <w:r w:rsidRPr="005B1EA2">
                <w:rPr>
                  <w:rStyle w:val="a3"/>
                  <w:sz w:val="28"/>
                  <w:szCs w:val="28"/>
                </w:rPr>
                <w:t>https://www.liveworksheets.com/worksheets/en/English_as_a_Second_Language_(ESL)/Present_continuous/PRESENT_CONTINUOUS_(01)_or1434on</w:t>
              </w:r>
            </w:hyperlink>
          </w:p>
          <w:p w:rsidR="00404301" w:rsidRPr="005B1EA2" w:rsidRDefault="00404301" w:rsidP="00404301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Только отрицательное предложение здесь </w:t>
            </w:r>
            <w:hyperlink r:id="rId7" w:history="1">
              <w:r w:rsidRPr="005B1EA2">
                <w:rPr>
                  <w:rStyle w:val="a3"/>
                  <w:sz w:val="28"/>
                  <w:szCs w:val="28"/>
                </w:rPr>
                <w:t>https://www.liveworksheets.com/worksheets/en/English_language/Present_Continuous/Present_continuous_-_negative_ye74726sp</w:t>
              </w:r>
            </w:hyperlink>
          </w:p>
          <w:p w:rsidR="00404301" w:rsidRPr="005B1EA2" w:rsidRDefault="00404301" w:rsidP="00404301">
            <w:pPr>
              <w:pStyle w:val="a5"/>
              <w:numPr>
                <w:ilvl w:val="0"/>
                <w:numId w:val="7"/>
              </w:numPr>
              <w:spacing w:line="360" w:lineRule="auto"/>
              <w:ind w:left="113" w:firstLine="247"/>
              <w:rPr>
                <w:rFonts w:cstheme="minorHAnsi"/>
                <w:sz w:val="28"/>
                <w:szCs w:val="28"/>
              </w:rPr>
            </w:pPr>
            <w:proofErr w:type="gramStart"/>
            <w:r w:rsidRPr="005B1EA2">
              <w:rPr>
                <w:rFonts w:cstheme="minorHAnsi"/>
                <w:sz w:val="28"/>
                <w:szCs w:val="28"/>
              </w:rPr>
              <w:t>Только вопросительное</w:t>
            </w:r>
            <w:r w:rsidR="00114242">
              <w:rPr>
                <w:rFonts w:cstheme="minorHAnsi"/>
                <w:sz w:val="28"/>
                <w:szCs w:val="28"/>
              </w:rPr>
              <w:t xml:space="preserve"> </w:t>
            </w:r>
            <w:r w:rsidRPr="005B1EA2">
              <w:rPr>
                <w:rFonts w:cstheme="minorHAnsi"/>
                <w:sz w:val="28"/>
                <w:szCs w:val="28"/>
              </w:rPr>
              <w:t xml:space="preserve">предложение здесь </w:t>
            </w:r>
            <w:hyperlink r:id="rId8" w:history="1">
              <w:r w:rsidRPr="005B1EA2">
                <w:rPr>
                  <w:rStyle w:val="a3"/>
                  <w:sz w:val="28"/>
                  <w:szCs w:val="28"/>
                </w:rPr>
                <w:t>https://www.liveworksheets.com/worksheets/en/English_as_a_Second_Language_(ESL)/Present_continuous/Present_Continuous_(Interrogative_-_Affirmative))_bq151960vn</w:t>
              </w:r>
            </w:hyperlink>
            <w:proofErr w:type="gramEnd"/>
          </w:p>
        </w:tc>
        <w:tc>
          <w:tcPr>
            <w:tcW w:w="2977" w:type="dxa"/>
          </w:tcPr>
          <w:p w:rsidR="00FA30AD" w:rsidRPr="002753BA" w:rsidRDefault="00404301" w:rsidP="00AD1C42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 w:rsidRPr="002753BA">
              <w:rPr>
                <w:rFonts w:cstheme="minorHAnsi"/>
                <w:sz w:val="24"/>
                <w:szCs w:val="28"/>
              </w:rPr>
              <w:lastRenderedPageBreak/>
              <w:t>После завершения теста нажми FINISH и</w:t>
            </w:r>
            <w:proofErr w:type="gramStart"/>
            <w:r w:rsidRPr="002753BA">
              <w:rPr>
                <w:rFonts w:cstheme="minorHAnsi"/>
                <w:sz w:val="24"/>
                <w:szCs w:val="28"/>
              </w:rPr>
              <w:t xml:space="preserve"> О</w:t>
            </w:r>
            <w:proofErr w:type="gramEnd"/>
            <w:r w:rsidRPr="002753BA">
              <w:rPr>
                <w:rFonts w:cstheme="minorHAnsi"/>
                <w:sz w:val="24"/>
                <w:szCs w:val="28"/>
              </w:rPr>
              <w:t>тправь ответы всех тестов</w:t>
            </w:r>
          </w:p>
        </w:tc>
      </w:tr>
    </w:tbl>
    <w:p w:rsidR="008638D0" w:rsidRPr="005B1EA2" w:rsidRDefault="008638D0" w:rsidP="006050B9">
      <w:pPr>
        <w:jc w:val="right"/>
        <w:rPr>
          <w:sz w:val="28"/>
          <w:szCs w:val="28"/>
        </w:rPr>
      </w:pPr>
    </w:p>
    <w:p w:rsidR="008638D0" w:rsidRPr="005B1EA2" w:rsidRDefault="001844F5" w:rsidP="006050B9">
      <w:pPr>
        <w:jc w:val="right"/>
        <w:rPr>
          <w:rFonts w:cstheme="minorHAnsi"/>
          <w:sz w:val="28"/>
          <w:szCs w:val="28"/>
        </w:rPr>
      </w:pPr>
      <w:r w:rsidRPr="005B1EA2">
        <w:rPr>
          <w:rFonts w:cstheme="minorHAnsi"/>
          <w:sz w:val="28"/>
          <w:szCs w:val="28"/>
          <w:lang w:val="en-US"/>
        </w:rPr>
        <w:t>Appendix</w:t>
      </w:r>
      <w:r w:rsidRPr="005B1EA2">
        <w:rPr>
          <w:rFonts w:cstheme="minorHAnsi"/>
          <w:sz w:val="28"/>
          <w:szCs w:val="28"/>
        </w:rPr>
        <w:t xml:space="preserve"> 1</w:t>
      </w:r>
    </w:p>
    <w:p w:rsidR="001844F5" w:rsidRPr="005B1EA2" w:rsidRDefault="001844F5" w:rsidP="001844F5">
      <w:pPr>
        <w:jc w:val="center"/>
        <w:rPr>
          <w:sz w:val="28"/>
          <w:szCs w:val="28"/>
        </w:rPr>
      </w:pPr>
      <w:r w:rsidRPr="005B1EA2">
        <w:rPr>
          <w:sz w:val="28"/>
          <w:szCs w:val="28"/>
          <w:lang w:val="en-US"/>
        </w:rPr>
        <w:t>Present</w:t>
      </w:r>
      <w:r w:rsidRPr="005B1EA2">
        <w:rPr>
          <w:sz w:val="28"/>
          <w:szCs w:val="28"/>
        </w:rPr>
        <w:t xml:space="preserve"> </w:t>
      </w:r>
      <w:r w:rsidRPr="005B1EA2">
        <w:rPr>
          <w:sz w:val="28"/>
          <w:szCs w:val="28"/>
          <w:lang w:val="en-US"/>
        </w:rPr>
        <w:t>Continuous</w:t>
      </w:r>
      <w:r w:rsidR="00404301" w:rsidRPr="005B1EA2">
        <w:rPr>
          <w:sz w:val="28"/>
          <w:szCs w:val="28"/>
        </w:rPr>
        <w:t xml:space="preserve"> настоящее длительное время</w:t>
      </w:r>
    </w:p>
    <w:tbl>
      <w:tblPr>
        <w:tblStyle w:val="a4"/>
        <w:tblW w:w="14567" w:type="dxa"/>
        <w:tblLook w:val="04A0"/>
      </w:tblPr>
      <w:tblGrid>
        <w:gridCol w:w="4916"/>
        <w:gridCol w:w="2280"/>
        <w:gridCol w:w="3544"/>
        <w:gridCol w:w="3827"/>
      </w:tblGrid>
      <w:tr w:rsidR="006211DD" w:rsidRPr="005B1EA2" w:rsidTr="006211DD">
        <w:tc>
          <w:tcPr>
            <w:tcW w:w="4916" w:type="dxa"/>
          </w:tcPr>
          <w:p w:rsidR="006211DD" w:rsidRPr="005B1EA2" w:rsidRDefault="006211DD" w:rsidP="00C466A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употребление</w:t>
            </w:r>
          </w:p>
        </w:tc>
        <w:tc>
          <w:tcPr>
            <w:tcW w:w="2280" w:type="dxa"/>
          </w:tcPr>
          <w:p w:rsidR="006211DD" w:rsidRPr="005B1EA2" w:rsidRDefault="006211DD" w:rsidP="001844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формула</w:t>
            </w:r>
          </w:p>
        </w:tc>
        <w:tc>
          <w:tcPr>
            <w:tcW w:w="3544" w:type="dxa"/>
          </w:tcPr>
          <w:p w:rsidR="006211DD" w:rsidRPr="005B1EA2" w:rsidRDefault="006211DD" w:rsidP="001844F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>пример</w:t>
            </w:r>
            <w:proofErr w:type="spellEnd"/>
          </w:p>
        </w:tc>
        <w:tc>
          <w:tcPr>
            <w:tcW w:w="3827" w:type="dxa"/>
          </w:tcPr>
          <w:p w:rsidR="006211DD" w:rsidRPr="005B1EA2" w:rsidRDefault="006211DD" w:rsidP="001844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перевод</w:t>
            </w:r>
          </w:p>
        </w:tc>
      </w:tr>
      <w:tr w:rsidR="006211DD" w:rsidRPr="005B1EA2" w:rsidTr="006211DD">
        <w:tc>
          <w:tcPr>
            <w:tcW w:w="4916" w:type="dxa"/>
          </w:tcPr>
          <w:p w:rsidR="006211DD" w:rsidRPr="005B1EA2" w:rsidRDefault="006211DD" w:rsidP="002753BA">
            <w:pPr>
              <w:pStyle w:val="a5"/>
              <w:numPr>
                <w:ilvl w:val="0"/>
                <w:numId w:val="5"/>
              </w:numPr>
              <w:ind w:left="709" w:hanging="283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Для обозначения действия, которое происходит прямо сейчас  в момент речи.</w:t>
            </w:r>
          </w:p>
          <w:p w:rsidR="006211DD" w:rsidRPr="005B1EA2" w:rsidRDefault="006211DD" w:rsidP="006211DD">
            <w:pPr>
              <w:jc w:val="center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6211DD" w:rsidRPr="005B1EA2" w:rsidRDefault="006211DD" w:rsidP="006211DD">
            <w:pPr>
              <w:jc w:val="center"/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</w:p>
          <w:p w:rsidR="006211DD" w:rsidRPr="005B1EA2" w:rsidRDefault="006211DD" w:rsidP="00C466A4">
            <w:pPr>
              <w:pStyle w:val="a5"/>
              <w:numPr>
                <w:ilvl w:val="0"/>
                <w:numId w:val="5"/>
              </w:num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Когда мы говорим о заранее спланированных событиях и договоренностях на ближайшее будущее. В таких случаях часто используются глаголы </w:t>
            </w:r>
            <w:proofErr w:type="spellStart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go</w:t>
            </w:r>
            <w:proofErr w:type="spellEnd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visit</w:t>
            </w:r>
            <w:proofErr w:type="spellEnd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meet</w:t>
            </w:r>
            <w:proofErr w:type="spellEnd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see</w:t>
            </w:r>
            <w:proofErr w:type="spellEnd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6211DD" w:rsidRPr="005B1EA2" w:rsidRDefault="006211DD" w:rsidP="00C466A4">
            <w:pPr>
              <w:pStyle w:val="a5"/>
              <w:numPr>
                <w:ilvl w:val="0"/>
                <w:numId w:val="5"/>
              </w:num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 изменения ситуации. В таких случаях могут использоваться глагол </w:t>
            </w:r>
            <w:proofErr w:type="spellStart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get</w:t>
            </w:r>
            <w:proofErr w:type="spellEnd"/>
            <w:r w:rsidRPr="005B1EA2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11DD" w:rsidRPr="002753BA" w:rsidRDefault="006211DD" w:rsidP="005B1E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6211DD" w:rsidRPr="005B1EA2" w:rsidRDefault="006211DD" w:rsidP="001844F5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Be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>verb+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3544" w:type="dxa"/>
          </w:tcPr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I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am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work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</w:p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We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are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work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</w:p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>He/she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 is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work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I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am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go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to go to the cinema</w:t>
            </w:r>
          </w:p>
          <w:p w:rsidR="006211DD" w:rsidRPr="002753BA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They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are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meet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in the evening today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>Olya</w:t>
            </w:r>
            <w:proofErr w:type="spellEnd"/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is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visit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granny tomorrow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It 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 xml:space="preserve">is 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>gett</w:t>
            </w:r>
            <w:r w:rsidRPr="005B1EA2"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  <w:t>ing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 cold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Я работаю</w:t>
            </w:r>
          </w:p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Мы работаем</w:t>
            </w:r>
          </w:p>
          <w:p w:rsidR="006211DD" w:rsidRPr="005B1EA2" w:rsidRDefault="006211DD" w:rsidP="006211DD">
            <w:pPr>
              <w:pStyle w:val="a5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Он/она работает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Я собираюсь сходить в кино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Они встречаются сегодня вечером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Оля навеща</w:t>
            </w:r>
            <w:r w:rsidR="00B721F4" w:rsidRPr="005B1EA2">
              <w:rPr>
                <w:rFonts w:cstheme="minorHAnsi"/>
                <w:b/>
                <w:sz w:val="28"/>
                <w:szCs w:val="28"/>
              </w:rPr>
              <w:t>е</w:t>
            </w:r>
            <w:r w:rsidRPr="005B1EA2">
              <w:rPr>
                <w:rFonts w:cstheme="minorHAnsi"/>
                <w:b/>
                <w:sz w:val="28"/>
                <w:szCs w:val="28"/>
              </w:rPr>
              <w:t>т бабушку завтра</w:t>
            </w: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</w:p>
          <w:p w:rsidR="006211DD" w:rsidRPr="005B1EA2" w:rsidRDefault="006211DD" w:rsidP="006211DD">
            <w:pPr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b/>
                <w:sz w:val="28"/>
                <w:szCs w:val="28"/>
              </w:rPr>
              <w:t>Становится темно</w:t>
            </w:r>
          </w:p>
        </w:tc>
      </w:tr>
    </w:tbl>
    <w:p w:rsidR="001844F5" w:rsidRPr="005B1EA2" w:rsidRDefault="001844F5" w:rsidP="001844F5">
      <w:pPr>
        <w:jc w:val="center"/>
        <w:rPr>
          <w:rFonts w:cstheme="minorHAnsi"/>
          <w:b/>
          <w:sz w:val="28"/>
          <w:szCs w:val="28"/>
        </w:rPr>
      </w:pPr>
    </w:p>
    <w:p w:rsidR="001844F5" w:rsidRPr="005B1EA2" w:rsidRDefault="006211DD" w:rsidP="001844F5">
      <w:pPr>
        <w:jc w:val="center"/>
        <w:rPr>
          <w:sz w:val="28"/>
          <w:szCs w:val="28"/>
        </w:rPr>
      </w:pPr>
      <w:r w:rsidRPr="005B1EA2">
        <w:rPr>
          <w:noProof/>
          <w:sz w:val="28"/>
          <w:szCs w:val="28"/>
        </w:rPr>
        <w:drawing>
          <wp:inline distT="0" distB="0" distL="0" distR="0">
            <wp:extent cx="4950949" cy="3727548"/>
            <wp:effectExtent l="19050" t="0" r="2051" b="0"/>
            <wp:docPr id="3" name="Рисунок 1" descr="C:\Users\CtrlM\Desktop\дистанционка 6-30.04\5кл\624f7f53357a72f610bef5b462493c8f151f3cc3v2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lM\Desktop\дистанционка 6-30.04\5кл\624f7f53357a72f610bef5b462493c8f151f3cc3v2_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12" cy="372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</w:p>
    <w:p w:rsidR="00FF52CE" w:rsidRPr="005B1EA2" w:rsidRDefault="00FF52CE" w:rsidP="00FF52CE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2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>Срок сдачи готовой работы: 1</w:t>
      </w:r>
      <w:r w:rsidR="00F057CA" w:rsidRPr="005B1EA2">
        <w:rPr>
          <w:sz w:val="28"/>
          <w:szCs w:val="28"/>
        </w:rPr>
        <w:t>6</w:t>
      </w:r>
      <w:r w:rsidRPr="005B1EA2">
        <w:rPr>
          <w:sz w:val="28"/>
          <w:szCs w:val="28"/>
        </w:rPr>
        <w:t>. 04.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0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52CE" w:rsidRPr="005B1EA2" w:rsidRDefault="00FF52CE" w:rsidP="00FF52CE">
      <w:pPr>
        <w:rPr>
          <w:sz w:val="28"/>
          <w:szCs w:val="28"/>
        </w:rPr>
      </w:pPr>
    </w:p>
    <w:p w:rsidR="00FF52CE" w:rsidRPr="005B1EA2" w:rsidRDefault="00FF52CE" w:rsidP="00FF52CE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lastRenderedPageBreak/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“Present Continuous-part2”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68"/>
        <w:gridCol w:w="3786"/>
        <w:gridCol w:w="6858"/>
        <w:gridCol w:w="3474"/>
      </w:tblGrid>
      <w:tr w:rsidR="005B1EA2" w:rsidRPr="005B1EA2" w:rsidTr="00FF3CBB">
        <w:tc>
          <w:tcPr>
            <w:tcW w:w="661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3786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6863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476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5B1EA2" w:rsidRPr="005B1EA2" w:rsidTr="00FF3CBB">
        <w:trPr>
          <w:trHeight w:val="373"/>
        </w:trPr>
        <w:tc>
          <w:tcPr>
            <w:tcW w:w="661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3786" w:type="dxa"/>
          </w:tcPr>
          <w:p w:rsidR="00FF52CE" w:rsidRPr="005B1EA2" w:rsidRDefault="00FF52CE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238375" cy="1685263"/>
                  <wp:effectExtent l="19050" t="0" r="9525" b="0"/>
                  <wp:docPr id="6" name="Рисунок 1" descr="C:\Users\CtrlM\Desktop\дистанционка 6-30.04\5кл\624f7f53357a72f610bef5b462493c8f151f3cc3v2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rlM\Desktop\дистанционка 6-30.04\5кл\624f7f53357a72f610bef5b462493c8f151f3cc3v2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35" cy="1685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</w:tcPr>
          <w:p w:rsidR="00F36362" w:rsidRPr="005B1EA2" w:rsidRDefault="00F36362" w:rsidP="00C466A4">
            <w:pPr>
              <w:pStyle w:val="a5"/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1) </w:t>
            </w:r>
            <w:r w:rsidR="00FF52CE" w:rsidRPr="005B1EA2">
              <w:rPr>
                <w:rFonts w:cstheme="minorHAnsi"/>
                <w:sz w:val="28"/>
                <w:szCs w:val="28"/>
              </w:rPr>
              <w:t xml:space="preserve">Повтори правило </w:t>
            </w:r>
            <w:r w:rsidR="00FF52CE" w:rsidRPr="005B1EA2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="00FF52CE" w:rsidRPr="005B1EA2">
              <w:rPr>
                <w:rFonts w:cstheme="minorHAnsi"/>
                <w:sz w:val="28"/>
                <w:szCs w:val="28"/>
              </w:rPr>
              <w:t xml:space="preserve"> </w:t>
            </w:r>
            <w:r w:rsidR="00FF52CE" w:rsidRPr="005B1EA2">
              <w:rPr>
                <w:rFonts w:cstheme="minorHAnsi"/>
                <w:sz w:val="28"/>
                <w:szCs w:val="28"/>
                <w:lang w:val="en-US"/>
              </w:rPr>
              <w:t>Continuous</w:t>
            </w:r>
            <w:r w:rsidR="00FF52CE" w:rsidRPr="005B1EA2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FF52CE" w:rsidRPr="005B1EA2" w:rsidRDefault="00F36362" w:rsidP="00F36362">
            <w:pPr>
              <w:pStyle w:val="a5"/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2) </w:t>
            </w:r>
            <w:r w:rsidR="00FF52CE" w:rsidRPr="005B1EA2">
              <w:rPr>
                <w:rFonts w:cstheme="minorHAnsi"/>
                <w:sz w:val="28"/>
                <w:szCs w:val="28"/>
              </w:rPr>
              <w:t xml:space="preserve">Напиши о том, что </w:t>
            </w:r>
            <w:r w:rsidRPr="005B1EA2">
              <w:rPr>
                <w:rFonts w:cstheme="minorHAnsi"/>
                <w:sz w:val="28"/>
                <w:szCs w:val="28"/>
              </w:rPr>
              <w:t xml:space="preserve">происходит вокруг тебя в данный момент. Например: я делаю </w:t>
            </w:r>
            <w:proofErr w:type="spellStart"/>
            <w:r w:rsidRPr="005B1EA2">
              <w:rPr>
                <w:rFonts w:cstheme="minorHAnsi"/>
                <w:sz w:val="28"/>
                <w:szCs w:val="28"/>
              </w:rPr>
              <w:t>дз</w:t>
            </w:r>
            <w:proofErr w:type="spellEnd"/>
            <w:r w:rsidRPr="005B1EA2">
              <w:rPr>
                <w:rFonts w:cstheme="minorHAnsi"/>
                <w:sz w:val="28"/>
                <w:szCs w:val="28"/>
              </w:rPr>
              <w:t>. Моя сестренка играет. Бабуля смотрит ТВ.</w:t>
            </w:r>
          </w:p>
        </w:tc>
        <w:tc>
          <w:tcPr>
            <w:tcW w:w="3476" w:type="dxa"/>
          </w:tcPr>
          <w:p w:rsidR="00FF52CE" w:rsidRPr="005B1EA2" w:rsidRDefault="00F3636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</w:rPr>
              <w:t>В тетради</w:t>
            </w:r>
          </w:p>
        </w:tc>
      </w:tr>
      <w:tr w:rsidR="005B1EA2" w:rsidRPr="005B1EA2" w:rsidTr="00FF3CBB">
        <w:tc>
          <w:tcPr>
            <w:tcW w:w="661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3786" w:type="dxa"/>
          </w:tcPr>
          <w:p w:rsidR="00FF52CE" w:rsidRPr="005B1EA2" w:rsidRDefault="00FF3CBB" w:rsidP="00FF3CBB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(W) page 34 #2,3,5</w:t>
            </w:r>
          </w:p>
        </w:tc>
        <w:tc>
          <w:tcPr>
            <w:tcW w:w="6863" w:type="dxa"/>
          </w:tcPr>
          <w:p w:rsidR="00FF52CE" w:rsidRPr="005B1EA2" w:rsidRDefault="00FF3CB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 xml:space="preserve">Используй правило </w:t>
            </w:r>
            <w:r w:rsidRPr="005B1EA2">
              <w:rPr>
                <w:rFonts w:cstheme="minorHAnsi"/>
                <w:sz w:val="28"/>
                <w:szCs w:val="28"/>
                <w:lang w:val="en-US"/>
              </w:rPr>
              <w:t>Present</w:t>
            </w:r>
            <w:r w:rsidRPr="005B1EA2">
              <w:rPr>
                <w:rFonts w:cstheme="minorHAnsi"/>
                <w:sz w:val="28"/>
                <w:szCs w:val="28"/>
              </w:rPr>
              <w:t xml:space="preserve"> </w:t>
            </w:r>
            <w:r w:rsidRPr="005B1EA2">
              <w:rPr>
                <w:rFonts w:cstheme="minorHAnsi"/>
                <w:sz w:val="28"/>
                <w:szCs w:val="28"/>
                <w:lang w:val="en-US"/>
              </w:rPr>
              <w:t>Continuous</w:t>
            </w:r>
            <w:r w:rsidRPr="005B1EA2">
              <w:rPr>
                <w:rFonts w:cstheme="minorHAnsi"/>
                <w:sz w:val="28"/>
                <w:szCs w:val="28"/>
              </w:rPr>
              <w:t xml:space="preserve"> для ответов</w:t>
            </w:r>
          </w:p>
        </w:tc>
        <w:tc>
          <w:tcPr>
            <w:tcW w:w="3476" w:type="dxa"/>
          </w:tcPr>
          <w:p w:rsidR="00FF52CE" w:rsidRPr="005B1EA2" w:rsidRDefault="00FF3CB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Отправь ответы</w:t>
            </w:r>
          </w:p>
        </w:tc>
      </w:tr>
    </w:tbl>
    <w:p w:rsidR="00FF52CE" w:rsidRPr="005B1EA2" w:rsidRDefault="00FF52CE" w:rsidP="001844F5">
      <w:pPr>
        <w:jc w:val="center"/>
        <w:rPr>
          <w:sz w:val="28"/>
          <w:szCs w:val="28"/>
        </w:rPr>
      </w:pPr>
    </w:p>
    <w:p w:rsidR="00FF3CBB" w:rsidRPr="005B1EA2" w:rsidRDefault="00FF3CBB" w:rsidP="00FF3CBB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3</w:t>
      </w:r>
    </w:p>
    <w:p w:rsidR="00FF3CBB" w:rsidRPr="005B1EA2" w:rsidRDefault="00FF3CBB" w:rsidP="00FF3CBB">
      <w:pPr>
        <w:rPr>
          <w:sz w:val="28"/>
          <w:szCs w:val="28"/>
        </w:rPr>
      </w:pPr>
      <w:r w:rsidRPr="005B1EA2">
        <w:rPr>
          <w:sz w:val="28"/>
          <w:szCs w:val="28"/>
        </w:rPr>
        <w:t>Срок сдачи готовой работы: 1</w:t>
      </w:r>
      <w:r w:rsidR="00F057CA" w:rsidRPr="005B1EA2">
        <w:rPr>
          <w:sz w:val="28"/>
          <w:szCs w:val="28"/>
        </w:rPr>
        <w:t>8</w:t>
      </w:r>
      <w:r w:rsidRPr="005B1EA2">
        <w:rPr>
          <w:sz w:val="28"/>
          <w:szCs w:val="28"/>
        </w:rPr>
        <w:t>. 04.</w:t>
      </w:r>
    </w:p>
    <w:p w:rsidR="00FF3CBB" w:rsidRPr="005B1EA2" w:rsidRDefault="00FF3CBB" w:rsidP="00FF3CBB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1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3CBB" w:rsidRPr="005B1EA2" w:rsidRDefault="00FF3CBB" w:rsidP="00FF3CBB">
      <w:pPr>
        <w:rPr>
          <w:sz w:val="28"/>
          <w:szCs w:val="28"/>
        </w:rPr>
      </w:pPr>
    </w:p>
    <w:p w:rsidR="00FF3CBB" w:rsidRPr="005B1EA2" w:rsidRDefault="00FF3CBB" w:rsidP="00FF3CBB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</w:t>
      </w:r>
      <w:r w:rsidR="002F6818" w:rsidRPr="005B1EA2">
        <w:rPr>
          <w:sz w:val="28"/>
          <w:szCs w:val="28"/>
          <w:lang w:val="en-US"/>
        </w:rPr>
        <w:t>you call this work?</w:t>
      </w:r>
      <w:r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9"/>
        <w:gridCol w:w="2281"/>
        <w:gridCol w:w="7225"/>
        <w:gridCol w:w="4675"/>
      </w:tblGrid>
      <w:tr w:rsidR="002F6818" w:rsidRPr="005B1EA2" w:rsidTr="002F6818">
        <w:tc>
          <w:tcPr>
            <w:tcW w:w="661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2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230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677" w:type="dxa"/>
          </w:tcPr>
          <w:p w:rsidR="00FF3CBB" w:rsidRPr="005B1EA2" w:rsidRDefault="00FF3CBB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2F6818" w:rsidRPr="005B1EA2" w:rsidTr="002F6818">
        <w:trPr>
          <w:trHeight w:val="373"/>
        </w:trPr>
        <w:tc>
          <w:tcPr>
            <w:tcW w:w="661" w:type="dxa"/>
          </w:tcPr>
          <w:p w:rsidR="00FF3CBB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2" w:type="dxa"/>
          </w:tcPr>
          <w:p w:rsidR="00FF3CBB" w:rsidRPr="005B1EA2" w:rsidRDefault="002F6818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SB page 40-41 #3 </w:t>
            </w:r>
          </w:p>
        </w:tc>
        <w:tc>
          <w:tcPr>
            <w:tcW w:w="7230" w:type="dxa"/>
          </w:tcPr>
          <w:p w:rsidR="002F6818" w:rsidRPr="005B1EA2" w:rsidRDefault="002F6818" w:rsidP="002F6818">
            <w:pPr>
              <w:pStyle w:val="a5"/>
              <w:numPr>
                <w:ilvl w:val="0"/>
                <w:numId w:val="8"/>
              </w:numPr>
              <w:spacing w:line="360" w:lineRule="auto"/>
              <w:ind w:left="176" w:hanging="142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Read key words, translate</w:t>
            </w:r>
          </w:p>
          <w:p w:rsidR="002F6818" w:rsidRPr="005B1EA2" w:rsidRDefault="002F6818" w:rsidP="002F6818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  <w:p w:rsidR="002F6818" w:rsidRPr="005B1EA2" w:rsidRDefault="002F6818" w:rsidP="002F681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2) find key words in the text</w:t>
            </w:r>
          </w:p>
        </w:tc>
        <w:tc>
          <w:tcPr>
            <w:tcW w:w="4677" w:type="dxa"/>
          </w:tcPr>
          <w:p w:rsidR="002F6818" w:rsidRPr="002753BA" w:rsidRDefault="002F6818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1)Выпиши ключевые слова с переводом в тетрадь, отметь какая это часть реч</w:t>
            </w:r>
            <w:proofErr w:type="gramStart"/>
            <w:r w:rsidRPr="005B1EA2">
              <w:rPr>
                <w:rFonts w:cstheme="minorHAnsi"/>
                <w:sz w:val="28"/>
                <w:szCs w:val="28"/>
              </w:rPr>
              <w:t>и(</w:t>
            </w:r>
            <w:proofErr w:type="spellStart"/>
            <w:proofErr w:type="gramEnd"/>
            <w:r w:rsidRPr="005B1EA2">
              <w:rPr>
                <w:rFonts w:cstheme="minorHAnsi"/>
                <w:sz w:val="28"/>
                <w:szCs w:val="28"/>
              </w:rPr>
              <w:t>сущ</w:t>
            </w:r>
            <w:proofErr w:type="spellEnd"/>
            <w:r w:rsidRPr="005B1EA2">
              <w:rPr>
                <w:rFonts w:cstheme="minorHAnsi"/>
                <w:sz w:val="28"/>
                <w:szCs w:val="28"/>
              </w:rPr>
              <w:t>/гл/</w:t>
            </w:r>
            <w:proofErr w:type="spellStart"/>
            <w:r w:rsidRPr="005B1EA2">
              <w:rPr>
                <w:rFonts w:cstheme="minorHAnsi"/>
                <w:sz w:val="28"/>
                <w:szCs w:val="28"/>
              </w:rPr>
              <w:t>прил</w:t>
            </w:r>
            <w:proofErr w:type="spellEnd"/>
            <w:r w:rsidRPr="005B1EA2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2F6818" w:rsidRPr="005B1EA2" w:rsidTr="002F6818">
        <w:tc>
          <w:tcPr>
            <w:tcW w:w="661" w:type="dxa"/>
          </w:tcPr>
          <w:p w:rsidR="00FF3CBB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282" w:type="dxa"/>
          </w:tcPr>
          <w:p w:rsidR="00FF3CBB" w:rsidRPr="005B1EA2" w:rsidRDefault="002F6818" w:rsidP="002F681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SB page 40- #4</w:t>
            </w:r>
          </w:p>
        </w:tc>
        <w:tc>
          <w:tcPr>
            <w:tcW w:w="7230" w:type="dxa"/>
          </w:tcPr>
          <w:p w:rsidR="00FF3CBB" w:rsidRPr="005B1EA2" w:rsidRDefault="00FF3CB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77" w:type="dxa"/>
          </w:tcPr>
          <w:p w:rsidR="00FF3CBB" w:rsidRPr="005B1EA2" w:rsidRDefault="002F6818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Выбери правильный вариант</w:t>
            </w:r>
          </w:p>
        </w:tc>
      </w:tr>
      <w:tr w:rsidR="002F6818" w:rsidRPr="005B1EA2" w:rsidTr="002F6818">
        <w:tc>
          <w:tcPr>
            <w:tcW w:w="661" w:type="dxa"/>
          </w:tcPr>
          <w:p w:rsidR="002F6818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2F6818" w:rsidRPr="005B1EA2" w:rsidRDefault="002F6818" w:rsidP="00F40ED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SB page 40-41 </w:t>
            </w:r>
            <w:r w:rsidR="00F40EDB" w:rsidRPr="005B1EA2">
              <w:rPr>
                <w:rFonts w:cstheme="minorHAnsi"/>
                <w:sz w:val="28"/>
                <w:szCs w:val="28"/>
                <w:lang w:val="en-US"/>
              </w:rPr>
              <w:t>text</w:t>
            </w:r>
          </w:p>
        </w:tc>
        <w:tc>
          <w:tcPr>
            <w:tcW w:w="7230" w:type="dxa"/>
          </w:tcPr>
          <w:p w:rsidR="002F6818" w:rsidRPr="005B1EA2" w:rsidRDefault="00F40EDB" w:rsidP="00F40EDB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Read the text  </w:t>
            </w:r>
          </w:p>
        </w:tc>
        <w:tc>
          <w:tcPr>
            <w:tcW w:w="4677" w:type="dxa"/>
          </w:tcPr>
          <w:p w:rsidR="002F6818" w:rsidRPr="005B1EA2" w:rsidRDefault="00F40EDB" w:rsidP="00C466A4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Напиши краткий пересказ обоих текстов</w:t>
            </w:r>
          </w:p>
        </w:tc>
      </w:tr>
      <w:tr w:rsidR="00F40EDB" w:rsidRPr="005B1EA2" w:rsidTr="002F6818">
        <w:tc>
          <w:tcPr>
            <w:tcW w:w="661" w:type="dxa"/>
          </w:tcPr>
          <w:p w:rsidR="00F40EDB" w:rsidRPr="005B1EA2" w:rsidRDefault="00F40EDB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2" w:type="dxa"/>
          </w:tcPr>
          <w:p w:rsidR="00F40EDB" w:rsidRPr="005B1EA2" w:rsidRDefault="00F40EDB" w:rsidP="002F6818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SB page 40-41 #</w:t>
            </w:r>
            <w:r w:rsidRPr="005B1EA2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F40EDB" w:rsidRPr="005B1EA2" w:rsidRDefault="00F40EDB" w:rsidP="00F40EDB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Read the text again answer the questions</w:t>
            </w:r>
          </w:p>
        </w:tc>
        <w:tc>
          <w:tcPr>
            <w:tcW w:w="4677" w:type="dxa"/>
          </w:tcPr>
          <w:p w:rsidR="00F40EDB" w:rsidRPr="005B1EA2" w:rsidRDefault="00F40EDB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5B1EA2">
              <w:rPr>
                <w:rFonts w:cstheme="minorHAnsi"/>
                <w:sz w:val="28"/>
                <w:szCs w:val="28"/>
              </w:rPr>
              <w:t>Отправь мне ответы</w:t>
            </w:r>
          </w:p>
        </w:tc>
      </w:tr>
    </w:tbl>
    <w:p w:rsidR="00FF3CBB" w:rsidRPr="005B1EA2" w:rsidRDefault="00FF3CBB" w:rsidP="001844F5">
      <w:pPr>
        <w:jc w:val="center"/>
        <w:rPr>
          <w:sz w:val="28"/>
          <w:szCs w:val="28"/>
          <w:lang w:val="en-US"/>
        </w:rPr>
      </w:pPr>
    </w:p>
    <w:p w:rsidR="00F057CA" w:rsidRPr="005B1EA2" w:rsidRDefault="00F057CA" w:rsidP="00F057CA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4</w:t>
      </w:r>
    </w:p>
    <w:p w:rsidR="00F057CA" w:rsidRPr="005B1EA2" w:rsidRDefault="00F057CA" w:rsidP="00F057CA">
      <w:pPr>
        <w:rPr>
          <w:sz w:val="28"/>
          <w:szCs w:val="28"/>
        </w:rPr>
      </w:pPr>
      <w:r w:rsidRPr="005B1EA2">
        <w:rPr>
          <w:sz w:val="28"/>
          <w:szCs w:val="28"/>
        </w:rPr>
        <w:t>Срок сдачи готовой работы: 19. 04.</w:t>
      </w:r>
    </w:p>
    <w:p w:rsidR="00F057CA" w:rsidRPr="005B1EA2" w:rsidRDefault="00F057CA" w:rsidP="00F057CA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2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057CA" w:rsidRPr="005B1EA2" w:rsidRDefault="00F057CA" w:rsidP="00F057CA">
      <w:pPr>
        <w:rPr>
          <w:sz w:val="28"/>
          <w:szCs w:val="28"/>
        </w:rPr>
      </w:pPr>
    </w:p>
    <w:p w:rsidR="00F057CA" w:rsidRPr="005B1EA2" w:rsidRDefault="00F057CA" w:rsidP="00F057CA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  of</w:t>
      </w:r>
      <w:proofErr w:type="gramEnd"/>
      <w:r w:rsidRPr="005B1EA2">
        <w:rPr>
          <w:sz w:val="28"/>
          <w:szCs w:val="28"/>
          <w:lang w:val="en-US"/>
        </w:rPr>
        <w:t xml:space="preserve"> the lesson “ Present Continuous”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81"/>
        <w:gridCol w:w="7226"/>
        <w:gridCol w:w="4675"/>
      </w:tblGrid>
      <w:tr w:rsidR="00F057CA" w:rsidRPr="005B1EA2" w:rsidTr="005B1EA2">
        <w:tc>
          <w:tcPr>
            <w:tcW w:w="668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1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226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675" w:type="dxa"/>
          </w:tcPr>
          <w:p w:rsidR="00F057CA" w:rsidRPr="005B1EA2" w:rsidRDefault="00F057CA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F057CA" w:rsidRPr="005B1EA2" w:rsidTr="005B1EA2">
        <w:trPr>
          <w:trHeight w:val="373"/>
        </w:trPr>
        <w:tc>
          <w:tcPr>
            <w:tcW w:w="668" w:type="dxa"/>
          </w:tcPr>
          <w:p w:rsidR="00F057CA" w:rsidRPr="005B1EA2" w:rsidRDefault="00F057CA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dxa"/>
          </w:tcPr>
          <w:p w:rsidR="00F057CA" w:rsidRPr="005B1EA2" w:rsidRDefault="00F057CA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Appendix 1</w:t>
            </w:r>
          </w:p>
        </w:tc>
        <w:tc>
          <w:tcPr>
            <w:tcW w:w="7226" w:type="dxa"/>
          </w:tcPr>
          <w:p w:rsidR="00F057CA" w:rsidRPr="005B1EA2" w:rsidRDefault="00F057CA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Describe the picture. </w:t>
            </w:r>
            <w:r w:rsidRPr="005B1EA2">
              <w:rPr>
                <w:rFonts w:cstheme="minorHAnsi"/>
                <w:b/>
                <w:sz w:val="28"/>
                <w:szCs w:val="28"/>
                <w:lang w:val="en-US"/>
              </w:rPr>
              <w:t xml:space="preserve">Use these verbs: </w:t>
            </w:r>
            <w:r w:rsidRPr="005B1EA2">
              <w:rPr>
                <w:rFonts w:cstheme="minorHAnsi"/>
                <w:sz w:val="28"/>
                <w:szCs w:val="28"/>
                <w:lang w:val="en-US"/>
              </w:rPr>
              <w:t>eat, dance, drink, sing, laugh, have fun</w:t>
            </w:r>
          </w:p>
        </w:tc>
        <w:tc>
          <w:tcPr>
            <w:tcW w:w="4675" w:type="dxa"/>
          </w:tcPr>
          <w:p w:rsidR="00F057CA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Письменно </w:t>
            </w:r>
          </w:p>
        </w:tc>
      </w:tr>
      <w:tr w:rsidR="00F057CA" w:rsidRPr="005B1EA2" w:rsidTr="005B1EA2">
        <w:tc>
          <w:tcPr>
            <w:tcW w:w="668" w:type="dxa"/>
          </w:tcPr>
          <w:p w:rsidR="00F057CA" w:rsidRPr="005B1EA2" w:rsidRDefault="00F057CA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281" w:type="dxa"/>
          </w:tcPr>
          <w:p w:rsidR="00F057CA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7226" w:type="dxa"/>
          </w:tcPr>
          <w:p w:rsidR="00F057CA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 xml:space="preserve"> Ask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questions about this picture.  Example: </w:t>
            </w:r>
            <w:r w:rsidRPr="005B1EA2">
              <w:rPr>
                <w:rFonts w:cstheme="minorHAnsi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Eve sing</w:t>
            </w:r>
            <w:r w:rsidRPr="005B1EA2">
              <w:rPr>
                <w:rFonts w:cstheme="minorHAnsi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cstheme="minorHAnsi"/>
                <w:sz w:val="28"/>
                <w:szCs w:val="28"/>
                <w:lang w:val="en-US"/>
              </w:rPr>
              <w:t>?</w:t>
            </w:r>
          </w:p>
        </w:tc>
        <w:tc>
          <w:tcPr>
            <w:tcW w:w="4675" w:type="dxa"/>
          </w:tcPr>
          <w:p w:rsidR="00F057CA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</w:rPr>
              <w:t>Письменно</w:t>
            </w:r>
          </w:p>
        </w:tc>
      </w:tr>
      <w:tr w:rsidR="005B1EA2" w:rsidRPr="002753BA" w:rsidTr="005B1EA2">
        <w:tc>
          <w:tcPr>
            <w:tcW w:w="668" w:type="dxa"/>
          </w:tcPr>
          <w:p w:rsidR="005B1EA2" w:rsidRPr="005B1EA2" w:rsidRDefault="005B1EA2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281" w:type="dxa"/>
          </w:tcPr>
          <w:p w:rsidR="005B1EA2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Internet </w:t>
            </w:r>
          </w:p>
        </w:tc>
        <w:tc>
          <w:tcPr>
            <w:tcW w:w="7226" w:type="dxa"/>
          </w:tcPr>
          <w:p w:rsidR="005B1EA2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Test </w:t>
            </w:r>
            <w:hyperlink r:id="rId13" w:history="1">
              <w:r w:rsidRPr="005B1EA2">
                <w:rPr>
                  <w:rStyle w:val="a3"/>
                  <w:lang w:val="en-US"/>
                </w:rPr>
                <w:t>https://myefe.ru/quizzes/tests-present-continuous</w:t>
              </w:r>
            </w:hyperlink>
          </w:p>
        </w:tc>
        <w:tc>
          <w:tcPr>
            <w:tcW w:w="4675" w:type="dxa"/>
          </w:tcPr>
          <w:p w:rsidR="005B1EA2" w:rsidRPr="002753BA" w:rsidRDefault="002753BA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Отправь мне</w:t>
            </w:r>
          </w:p>
        </w:tc>
      </w:tr>
    </w:tbl>
    <w:p w:rsidR="00F057CA" w:rsidRPr="005B1EA2" w:rsidRDefault="00F057CA" w:rsidP="001844F5">
      <w:pPr>
        <w:jc w:val="center"/>
        <w:rPr>
          <w:sz w:val="28"/>
          <w:szCs w:val="28"/>
          <w:lang w:val="en-US"/>
        </w:rPr>
      </w:pPr>
    </w:p>
    <w:p w:rsidR="002753BA" w:rsidRDefault="002753BA" w:rsidP="00F057CA">
      <w:pPr>
        <w:jc w:val="right"/>
        <w:rPr>
          <w:sz w:val="28"/>
          <w:szCs w:val="28"/>
        </w:rPr>
      </w:pPr>
    </w:p>
    <w:p w:rsidR="002753BA" w:rsidRDefault="002753BA" w:rsidP="00F057CA">
      <w:pPr>
        <w:jc w:val="right"/>
        <w:rPr>
          <w:sz w:val="28"/>
          <w:szCs w:val="28"/>
        </w:rPr>
      </w:pPr>
    </w:p>
    <w:p w:rsidR="00F057CA" w:rsidRPr="005B1EA2" w:rsidRDefault="00F057CA" w:rsidP="00F057CA">
      <w:pPr>
        <w:jc w:val="right"/>
        <w:rPr>
          <w:sz w:val="28"/>
          <w:szCs w:val="28"/>
          <w:lang w:val="en-US"/>
        </w:rPr>
      </w:pPr>
      <w:r w:rsidRPr="005B1EA2">
        <w:rPr>
          <w:sz w:val="28"/>
          <w:szCs w:val="28"/>
          <w:lang w:val="en-US"/>
        </w:rPr>
        <w:lastRenderedPageBreak/>
        <w:t>Appendix 1</w:t>
      </w:r>
    </w:p>
    <w:p w:rsidR="00F057CA" w:rsidRPr="005B1EA2" w:rsidRDefault="00F057CA" w:rsidP="00F057CA">
      <w:pPr>
        <w:rPr>
          <w:rFonts w:cstheme="minorHAnsi"/>
          <w:b/>
          <w:sz w:val="28"/>
          <w:szCs w:val="28"/>
          <w:lang w:val="en-US"/>
        </w:rPr>
      </w:pPr>
      <w:r w:rsidRPr="005B1EA2">
        <w:rPr>
          <w:rFonts w:cstheme="minorHAnsi"/>
          <w:sz w:val="28"/>
          <w:szCs w:val="28"/>
          <w:lang w:val="en-US"/>
        </w:rPr>
        <w:t xml:space="preserve">Describe the picture. Use these verbs: </w:t>
      </w:r>
      <w:r w:rsidRPr="005B1EA2">
        <w:rPr>
          <w:rFonts w:cstheme="minorHAnsi"/>
          <w:b/>
          <w:sz w:val="28"/>
          <w:szCs w:val="28"/>
          <w:lang w:val="en-US"/>
        </w:rPr>
        <w:t>eat, dance, drink, sing, laugh, have fun</w:t>
      </w:r>
    </w:p>
    <w:p w:rsidR="00F057CA" w:rsidRPr="005B1EA2" w:rsidRDefault="00F057CA" w:rsidP="00F057CA">
      <w:pPr>
        <w:rPr>
          <w:sz w:val="28"/>
          <w:szCs w:val="28"/>
          <w:lang w:val="en-US"/>
        </w:rPr>
      </w:pPr>
      <w:r w:rsidRPr="005B1EA2">
        <w:rPr>
          <w:sz w:val="28"/>
          <w:szCs w:val="28"/>
          <w:lang w:val="en-US"/>
        </w:rPr>
        <w:t xml:space="preserve">Example: </w:t>
      </w:r>
      <w:r w:rsidR="005B1EA2" w:rsidRPr="005B1EA2">
        <w:rPr>
          <w:sz w:val="28"/>
          <w:szCs w:val="28"/>
          <w:lang w:val="en-US"/>
        </w:rPr>
        <w:t xml:space="preserve">Eve </w:t>
      </w:r>
      <w:r w:rsidR="005B1EA2" w:rsidRPr="005B1EA2">
        <w:rPr>
          <w:color w:val="FF0000"/>
          <w:sz w:val="28"/>
          <w:szCs w:val="28"/>
          <w:lang w:val="en-US"/>
        </w:rPr>
        <w:t>is</w:t>
      </w:r>
      <w:r w:rsidR="005B1EA2" w:rsidRPr="005B1EA2">
        <w:rPr>
          <w:sz w:val="28"/>
          <w:szCs w:val="28"/>
          <w:lang w:val="en-US"/>
        </w:rPr>
        <w:t xml:space="preserve"> talk</w:t>
      </w:r>
      <w:r w:rsidR="005B1EA2" w:rsidRPr="005B1EA2">
        <w:rPr>
          <w:color w:val="FF0000"/>
          <w:sz w:val="28"/>
          <w:szCs w:val="28"/>
          <w:lang w:val="en-US"/>
        </w:rPr>
        <w:t>ing</w:t>
      </w:r>
      <w:r w:rsidR="005B1EA2" w:rsidRPr="005B1EA2">
        <w:rPr>
          <w:sz w:val="28"/>
          <w:szCs w:val="28"/>
          <w:lang w:val="en-US"/>
        </w:rPr>
        <w:t xml:space="preserve"> to Helen.</w:t>
      </w:r>
    </w:p>
    <w:p w:rsidR="00F057CA" w:rsidRDefault="00F057CA" w:rsidP="005B1EA2">
      <w:pPr>
        <w:rPr>
          <w:sz w:val="28"/>
          <w:szCs w:val="28"/>
          <w:lang w:val="en-US"/>
        </w:rPr>
      </w:pPr>
      <w:r w:rsidRPr="005B1EA2">
        <w:rPr>
          <w:noProof/>
          <w:sz w:val="28"/>
          <w:szCs w:val="28"/>
        </w:rPr>
        <w:drawing>
          <wp:inline distT="0" distB="0" distL="0" distR="0">
            <wp:extent cx="6814449" cy="4819650"/>
            <wp:effectExtent l="19050" t="0" r="5451" b="0"/>
            <wp:docPr id="9" name="Рисунок 2" descr="C:\Users\CtrlM\Desktop\дистанционка 6-30.04\5кл\present-continuous-flash-cards-flashcards_21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rlM\Desktop\дистанционка 6-30.04\5кл\present-continuous-flash-cards-flashcards_21002_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81" cy="481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BA" w:rsidRDefault="002753BA" w:rsidP="005B1EA2">
      <w:pPr>
        <w:jc w:val="center"/>
        <w:rPr>
          <w:b/>
          <w:sz w:val="28"/>
          <w:szCs w:val="28"/>
        </w:rPr>
      </w:pPr>
    </w:p>
    <w:p w:rsidR="002753BA" w:rsidRDefault="002753BA" w:rsidP="005B1EA2">
      <w:pPr>
        <w:jc w:val="center"/>
        <w:rPr>
          <w:b/>
          <w:sz w:val="28"/>
          <w:szCs w:val="28"/>
        </w:rPr>
      </w:pPr>
    </w:p>
    <w:p w:rsidR="005B1EA2" w:rsidRPr="002753BA" w:rsidRDefault="005B1EA2" w:rsidP="005B1EA2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 xml:space="preserve">Урок </w:t>
      </w:r>
      <w:r w:rsidRPr="002753BA">
        <w:rPr>
          <w:b/>
          <w:sz w:val="28"/>
          <w:szCs w:val="28"/>
        </w:rPr>
        <w:t>5</w:t>
      </w:r>
    </w:p>
    <w:p w:rsidR="005B1EA2" w:rsidRPr="005B1EA2" w:rsidRDefault="005B1EA2" w:rsidP="005B1EA2">
      <w:pPr>
        <w:rPr>
          <w:sz w:val="28"/>
          <w:szCs w:val="28"/>
        </w:rPr>
      </w:pPr>
      <w:r w:rsidRPr="005B1EA2">
        <w:rPr>
          <w:sz w:val="28"/>
          <w:szCs w:val="28"/>
        </w:rPr>
        <w:t>Срок сдачи готовой работы: 19. 04.</w:t>
      </w:r>
    </w:p>
    <w:p w:rsidR="005B1EA2" w:rsidRPr="005B1EA2" w:rsidRDefault="005B1EA2" w:rsidP="005B1EA2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15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5B1EA2" w:rsidRPr="005B1EA2" w:rsidRDefault="005B1EA2" w:rsidP="005B1EA2">
      <w:pPr>
        <w:rPr>
          <w:sz w:val="28"/>
          <w:szCs w:val="28"/>
        </w:rPr>
      </w:pPr>
    </w:p>
    <w:p w:rsidR="005B1EA2" w:rsidRPr="005B1EA2" w:rsidRDefault="005B1EA2" w:rsidP="005B1EA2">
      <w:pPr>
        <w:tabs>
          <w:tab w:val="left" w:pos="4515"/>
        </w:tabs>
        <w:rPr>
          <w:b/>
          <w:sz w:val="28"/>
          <w:szCs w:val="28"/>
          <w:lang w:val="en-US"/>
        </w:rPr>
      </w:pPr>
      <w:r w:rsidRPr="005B1EA2">
        <w:rPr>
          <w:sz w:val="28"/>
          <w:szCs w:val="28"/>
          <w:lang w:val="en-US"/>
        </w:rPr>
        <w:t>Topic  of the lesson “ Present Continuous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850" w:type="dxa"/>
        <w:tblLook w:val="04A0"/>
      </w:tblPr>
      <w:tblGrid>
        <w:gridCol w:w="668"/>
        <w:gridCol w:w="2281"/>
        <w:gridCol w:w="7226"/>
        <w:gridCol w:w="4675"/>
      </w:tblGrid>
      <w:tr w:rsidR="005B1EA2" w:rsidRPr="005B1EA2" w:rsidTr="00C466A4">
        <w:tc>
          <w:tcPr>
            <w:tcW w:w="668" w:type="dxa"/>
          </w:tcPr>
          <w:p w:rsidR="005B1EA2" w:rsidRPr="005B1EA2" w:rsidRDefault="005B1EA2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2281" w:type="dxa"/>
          </w:tcPr>
          <w:p w:rsidR="005B1EA2" w:rsidRPr="005B1EA2" w:rsidRDefault="005B1EA2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7226" w:type="dxa"/>
          </w:tcPr>
          <w:p w:rsidR="005B1EA2" w:rsidRPr="005B1EA2" w:rsidRDefault="005B1EA2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675" w:type="dxa"/>
          </w:tcPr>
          <w:p w:rsidR="005B1EA2" w:rsidRPr="005B1EA2" w:rsidRDefault="005B1EA2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5B1EA2" w:rsidRPr="005B1EA2" w:rsidTr="00C466A4">
        <w:trPr>
          <w:trHeight w:val="373"/>
        </w:trPr>
        <w:tc>
          <w:tcPr>
            <w:tcW w:w="668" w:type="dxa"/>
          </w:tcPr>
          <w:p w:rsidR="005B1EA2" w:rsidRPr="005B1EA2" w:rsidRDefault="005B1EA2" w:rsidP="00C466A4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 w:rsidRPr="005B1EA2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281" w:type="dxa"/>
          </w:tcPr>
          <w:p w:rsidR="005B1EA2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Internet </w:t>
            </w:r>
          </w:p>
        </w:tc>
        <w:tc>
          <w:tcPr>
            <w:tcW w:w="7226" w:type="dxa"/>
          </w:tcPr>
          <w:p w:rsidR="005B1EA2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Test </w:t>
            </w:r>
            <w:hyperlink r:id="rId16" w:history="1">
              <w:r w:rsidRPr="005B1EA2">
                <w:rPr>
                  <w:rStyle w:val="a3"/>
                  <w:lang w:val="en-US"/>
                </w:rPr>
                <w:t>https://myefe.ru/quizzes/tests-present-continuous</w:t>
              </w:r>
            </w:hyperlink>
          </w:p>
        </w:tc>
        <w:tc>
          <w:tcPr>
            <w:tcW w:w="4675" w:type="dxa"/>
          </w:tcPr>
          <w:p w:rsidR="005B1EA2" w:rsidRPr="005B1EA2" w:rsidRDefault="005B1EA2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Отправь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скрин</w:t>
            </w:r>
            <w:proofErr w:type="spellEnd"/>
          </w:p>
        </w:tc>
      </w:tr>
    </w:tbl>
    <w:p w:rsidR="005B1EA2" w:rsidRPr="005B1EA2" w:rsidRDefault="005B1EA2" w:rsidP="005B1EA2">
      <w:pPr>
        <w:rPr>
          <w:sz w:val="28"/>
          <w:szCs w:val="28"/>
          <w:lang w:val="en-US"/>
        </w:rPr>
      </w:pPr>
    </w:p>
    <w:sectPr w:rsidR="005B1EA2" w:rsidRPr="005B1EA2" w:rsidSect="00A37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7F5"/>
    <w:multiLevelType w:val="hybridMultilevel"/>
    <w:tmpl w:val="496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EF8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A1264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F4CE6"/>
    <w:multiLevelType w:val="hybridMultilevel"/>
    <w:tmpl w:val="7FA8B0B4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51A09"/>
    <w:multiLevelType w:val="hybridMultilevel"/>
    <w:tmpl w:val="6994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560F1"/>
    <w:multiLevelType w:val="hybridMultilevel"/>
    <w:tmpl w:val="05C6F3C6"/>
    <w:lvl w:ilvl="0" w:tplc="E52A0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171DC"/>
    <w:multiLevelType w:val="hybridMultilevel"/>
    <w:tmpl w:val="A078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0AD"/>
    <w:rsid w:val="000A479B"/>
    <w:rsid w:val="00114242"/>
    <w:rsid w:val="001844F5"/>
    <w:rsid w:val="001D27C5"/>
    <w:rsid w:val="00265F07"/>
    <w:rsid w:val="002753BA"/>
    <w:rsid w:val="002F6818"/>
    <w:rsid w:val="00327578"/>
    <w:rsid w:val="00346DE1"/>
    <w:rsid w:val="003519A2"/>
    <w:rsid w:val="00404301"/>
    <w:rsid w:val="00447D06"/>
    <w:rsid w:val="004B0DA6"/>
    <w:rsid w:val="005B1EA2"/>
    <w:rsid w:val="005C5DFE"/>
    <w:rsid w:val="006050B9"/>
    <w:rsid w:val="006211DD"/>
    <w:rsid w:val="006956C4"/>
    <w:rsid w:val="007D7F93"/>
    <w:rsid w:val="008638D0"/>
    <w:rsid w:val="008E7243"/>
    <w:rsid w:val="009E599C"/>
    <w:rsid w:val="00A2158B"/>
    <w:rsid w:val="00A37B34"/>
    <w:rsid w:val="00AD1C42"/>
    <w:rsid w:val="00B721F4"/>
    <w:rsid w:val="00CC0C65"/>
    <w:rsid w:val="00CF45D1"/>
    <w:rsid w:val="00DE1226"/>
    <w:rsid w:val="00E21146"/>
    <w:rsid w:val="00F057CA"/>
    <w:rsid w:val="00F13C15"/>
    <w:rsid w:val="00F36362"/>
    <w:rsid w:val="00F40EDB"/>
    <w:rsid w:val="00FA30AD"/>
    <w:rsid w:val="00FF3CBB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en/English_as_a_Second_Language_(ESL)/Present_continuous/Present_Continuous_(Interrogative_-_Affirmative))_bq151960vn" TargetMode="External"/><Relationship Id="rId13" Type="http://schemas.openxmlformats.org/officeDocument/2006/relationships/hyperlink" Target="https://myefe.ru/quizzes/tests-present-continuo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language/Present_Continuous/Present_continuous_-_negative_ye74726sp" TargetMode="External"/><Relationship Id="rId12" Type="http://schemas.openxmlformats.org/officeDocument/2006/relationships/hyperlink" Target="mailto:darya.elkin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efe.ru/quizzes/tests-present-continuo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resent_continuous/PRESENT_CONTINUOUS_(01)_or1434on" TargetMode="External"/><Relationship Id="rId11" Type="http://schemas.openxmlformats.org/officeDocument/2006/relationships/hyperlink" Target="mailto:darya.elkina@mail.ru" TargetMode="External"/><Relationship Id="rId5" Type="http://schemas.openxmlformats.org/officeDocument/2006/relationships/hyperlink" Target="mailto:darya.elkina@mail.ru" TargetMode="External"/><Relationship Id="rId15" Type="http://schemas.openxmlformats.org/officeDocument/2006/relationships/hyperlink" Target="mailto:darya.elkina@mail.ru" TargetMode="External"/><Relationship Id="rId10" Type="http://schemas.openxmlformats.org/officeDocument/2006/relationships/hyperlink" Target="mailto:darya.elkin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19</cp:revision>
  <dcterms:created xsi:type="dcterms:W3CDTF">2020-04-05T15:05:00Z</dcterms:created>
  <dcterms:modified xsi:type="dcterms:W3CDTF">2020-04-12T07:14:00Z</dcterms:modified>
</cp:coreProperties>
</file>