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447B22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Четверг  -  09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8328"/>
      </w:tblGrid>
      <w:tr w:rsidR="00C2626C" w:rsidTr="00E80273">
        <w:tc>
          <w:tcPr>
            <w:tcW w:w="2235" w:type="dxa"/>
          </w:tcPr>
          <w:p w:rsidR="00C2626C" w:rsidRPr="00EC356D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3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EC356D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7B22" w:rsidRDefault="00447B22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  <w:p w:rsidR="00C2626C" w:rsidRPr="00EC356D" w:rsidRDefault="00447B22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«Способы определения спряжения глаголов</w:t>
            </w:r>
            <w:r w:rsidR="00C2626C" w:rsidRPr="00EC35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0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26C" w:rsidRPr="00EC356D" w:rsidRDefault="00C2626C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28" w:type="dxa"/>
          </w:tcPr>
          <w:p w:rsidR="00447B22" w:rsidRDefault="006D3A5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B2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F305A" w:rsidRPr="00447B22">
              <w:rPr>
                <w:rFonts w:ascii="Times New Roman" w:hAnsi="Times New Roman" w:cs="Times New Roman"/>
                <w:sz w:val="28"/>
                <w:szCs w:val="28"/>
              </w:rPr>
              <w:t xml:space="preserve">Сначала  смотрим  </w:t>
            </w:r>
            <w:proofErr w:type="spellStart"/>
            <w:r w:rsidR="009F305A" w:rsidRPr="00447B22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2A3E6E" w:rsidRPr="00447B22">
              <w:rPr>
                <w:rFonts w:ascii="Times New Roman" w:hAnsi="Times New Roman" w:cs="Times New Roman"/>
                <w:sz w:val="28"/>
                <w:szCs w:val="28"/>
              </w:rPr>
              <w:t>оурок</w:t>
            </w:r>
            <w:proofErr w:type="spellEnd"/>
            <w:r w:rsidR="002A3E6E" w:rsidRPr="00447B22">
              <w:rPr>
                <w:rFonts w:ascii="Times New Roman" w:hAnsi="Times New Roman" w:cs="Times New Roman"/>
                <w:sz w:val="28"/>
                <w:szCs w:val="28"/>
              </w:rPr>
              <w:t xml:space="preserve">  (обязательно!</w:t>
            </w:r>
            <w:r w:rsidR="00447B22">
              <w:rPr>
                <w:rFonts w:ascii="Times New Roman" w:hAnsi="Times New Roman" w:cs="Times New Roman"/>
                <w:sz w:val="28"/>
                <w:szCs w:val="28"/>
              </w:rPr>
              <w:t>!!)</w:t>
            </w:r>
          </w:p>
          <w:p w:rsidR="00447B22" w:rsidRDefault="00B16F98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47B22" w:rsidRPr="00E525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https://www.youtube.com/watch?v=I1tAMrlbesM&amp;list=RDCMUC8nGL1m6i85H4uUm8J8Qtzg&amp;index=9</w:t>
              </w:r>
            </w:hyperlink>
          </w:p>
          <w:p w:rsidR="00447B22" w:rsidRPr="008852B4" w:rsidRDefault="00447B22" w:rsidP="00A96F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0BD" w:rsidRPr="00B94CE9" w:rsidRDefault="00E948E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3A59" w:rsidRPr="00B94CE9">
              <w:rPr>
                <w:rFonts w:ascii="Times New Roman" w:hAnsi="Times New Roman" w:cs="Times New Roman"/>
                <w:sz w:val="28"/>
                <w:szCs w:val="28"/>
              </w:rPr>
              <w:t>) Р</w:t>
            </w:r>
            <w:r w:rsidR="00B94CE9" w:rsidRPr="00B94CE9">
              <w:rPr>
                <w:rFonts w:ascii="Times New Roman" w:hAnsi="Times New Roman" w:cs="Times New Roman"/>
                <w:sz w:val="28"/>
                <w:szCs w:val="28"/>
              </w:rPr>
              <w:t>аботаем по учебнику – с.95 – упр.154</w:t>
            </w:r>
            <w:r w:rsidR="00C610BD"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(устно</w:t>
            </w:r>
            <w:r w:rsidR="00B94CE9"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окончанию глагола определяем спряжение, опираясь на материал вчерашнего урока – вспомнить таблицу окончаний глаголов – ее надо было выучить!!!</w:t>
            </w:r>
            <w:r w:rsidR="00C610BD"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), затем переходим  к </w:t>
            </w:r>
            <w:r w:rsidR="00B94CE9"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словам профессора </w:t>
            </w:r>
            <w:proofErr w:type="spellStart"/>
            <w:r w:rsidR="00B94CE9" w:rsidRPr="00B94CE9"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 w:rsidR="00B94CE9"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8EC" w:rsidRPr="008852B4" w:rsidRDefault="00E948EC" w:rsidP="00E948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8EC" w:rsidRPr="00B94CE9" w:rsidRDefault="00E948EC" w:rsidP="00E9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) Выполняем задание в </w:t>
            </w:r>
            <w:proofErr w:type="spellStart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 (задание можно выполнять с 08.00ч до 14.00ч – только в это время, после 14.00ч - закроется) – заходим под своим логином и паролем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Обратите внимание на задания 3-5! Отработка нового материала!!!</w:t>
            </w:r>
          </w:p>
          <w:p w:rsidR="003A497A" w:rsidRPr="008852B4" w:rsidRDefault="003A497A" w:rsidP="00A96F3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852B4" w:rsidRPr="008852B4" w:rsidRDefault="006D3A5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4">
              <w:rPr>
                <w:rFonts w:ascii="Times New Roman" w:hAnsi="Times New Roman" w:cs="Times New Roman"/>
                <w:sz w:val="28"/>
                <w:szCs w:val="28"/>
              </w:rPr>
              <w:t>4) В</w:t>
            </w:r>
            <w:r w:rsidR="00C2626C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ыполняем </w:t>
            </w:r>
            <w:r w:rsidR="00E948EC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упр.160 </w:t>
            </w:r>
            <w:r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948EC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заданием, в первом тексте отрабатываем новый материал, ставим глаголы в форму </w:t>
            </w:r>
            <w:proofErr w:type="spellStart"/>
            <w:r w:rsidR="00E948EC" w:rsidRPr="008852B4">
              <w:rPr>
                <w:rFonts w:ascii="Times New Roman" w:hAnsi="Times New Roman" w:cs="Times New Roman"/>
                <w:sz w:val="28"/>
                <w:szCs w:val="28"/>
              </w:rPr>
              <w:t>наст.времени</w:t>
            </w:r>
            <w:proofErr w:type="spellEnd"/>
            <w:r w:rsidR="00E948EC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8EC" w:rsidRPr="008852B4">
              <w:rPr>
                <w:rFonts w:ascii="Times New Roman" w:hAnsi="Times New Roman" w:cs="Times New Roman"/>
                <w:sz w:val="28"/>
                <w:szCs w:val="28"/>
              </w:rPr>
              <w:t>мн.числа+доп.задание</w:t>
            </w:r>
            <w:proofErr w:type="spellEnd"/>
            <w:r w:rsidR="00E948EC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– выделите окончания у глагола  и рядом напишите спряжение; </w:t>
            </w:r>
            <w:r w:rsidR="00B94CE9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2B4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вторым текстом – в соответствии с </w:t>
            </w:r>
            <w:proofErr w:type="spellStart"/>
            <w:r w:rsidR="008852B4" w:rsidRPr="008852B4">
              <w:rPr>
                <w:rFonts w:ascii="Times New Roman" w:hAnsi="Times New Roman" w:cs="Times New Roman"/>
                <w:sz w:val="28"/>
                <w:szCs w:val="28"/>
              </w:rPr>
              <w:t>заданием+доп.задание</w:t>
            </w:r>
            <w:proofErr w:type="spellEnd"/>
            <w:r w:rsidR="008852B4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– у </w:t>
            </w:r>
            <w:proofErr w:type="spellStart"/>
            <w:proofErr w:type="gramStart"/>
            <w:r w:rsidR="008852B4" w:rsidRPr="008852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="008852B4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измененных глаголов выделите окончания и рядом напишите спряжение).  </w:t>
            </w:r>
          </w:p>
          <w:p w:rsidR="0060782D" w:rsidRPr="008852B4" w:rsidRDefault="006D3A5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4">
              <w:rPr>
                <w:rFonts w:ascii="Times New Roman" w:hAnsi="Times New Roman" w:cs="Times New Roman"/>
                <w:sz w:val="28"/>
                <w:szCs w:val="28"/>
              </w:rPr>
              <w:t>Окончания глаголов выделять обязательно!!!</w:t>
            </w:r>
          </w:p>
          <w:p w:rsidR="003A497A" w:rsidRPr="008852B4" w:rsidRDefault="003A497A" w:rsidP="00A96F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26C" w:rsidRPr="008852B4" w:rsidRDefault="003A497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7A5972" w:rsidRPr="008852B4">
              <w:rPr>
                <w:rFonts w:ascii="Times New Roman" w:hAnsi="Times New Roman" w:cs="Times New Roman"/>
                <w:sz w:val="28"/>
                <w:szCs w:val="28"/>
              </w:rPr>
              <w:t>Фото вы</w:t>
            </w:r>
            <w:r w:rsidR="00BE0AEF" w:rsidRPr="008852B4">
              <w:rPr>
                <w:rFonts w:ascii="Times New Roman" w:hAnsi="Times New Roman" w:cs="Times New Roman"/>
                <w:sz w:val="28"/>
                <w:szCs w:val="28"/>
              </w:rPr>
              <w:t>полненного упражнения отправляете</w:t>
            </w:r>
            <w:r w:rsidR="007A5972" w:rsidRPr="008852B4">
              <w:rPr>
                <w:rFonts w:ascii="Times New Roman" w:hAnsi="Times New Roman" w:cs="Times New Roman"/>
                <w:sz w:val="28"/>
                <w:szCs w:val="28"/>
              </w:rPr>
              <w:t xml:space="preserve"> мне</w:t>
            </w:r>
          </w:p>
          <w:p w:rsidR="00C2626C" w:rsidRPr="008852B4" w:rsidRDefault="00C2626C" w:rsidP="003449C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626C" w:rsidTr="00E80273">
        <w:tc>
          <w:tcPr>
            <w:tcW w:w="2235" w:type="dxa"/>
          </w:tcPr>
          <w:p w:rsidR="00C2626C" w:rsidRPr="00397E6D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7E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C2626C" w:rsidRPr="00397E6D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397E6D" w:rsidRDefault="00397E6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6D">
              <w:rPr>
                <w:rFonts w:ascii="Times New Roman" w:hAnsi="Times New Roman" w:cs="Times New Roman"/>
                <w:sz w:val="28"/>
                <w:szCs w:val="28"/>
              </w:rPr>
              <w:t>Тема «Нахождение числа по его дроби</w:t>
            </w:r>
            <w:r w:rsidR="00C2626C" w:rsidRPr="00397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0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8" w:type="dxa"/>
          </w:tcPr>
          <w:p w:rsidR="000B548A" w:rsidRDefault="000561E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F305A"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Сначала посмотреть </w:t>
            </w:r>
            <w:proofErr w:type="spellStart"/>
            <w:r w:rsidR="009F305A" w:rsidRPr="00397E6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C2626C" w:rsidRPr="00397E6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="00C2626C"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C1"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E6D" w:rsidRDefault="00B16F98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97E6D" w:rsidRPr="00B902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https://youtu.be/-WuuyL3BlYw</w:t>
              </w:r>
            </w:hyperlink>
          </w:p>
          <w:p w:rsidR="00397E6D" w:rsidRDefault="00397E6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73" w:rsidRPr="00B94CE9" w:rsidRDefault="00397E6D" w:rsidP="00E80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E80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273"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задание в </w:t>
            </w:r>
            <w:proofErr w:type="spellStart"/>
            <w:r w:rsidR="00E80273" w:rsidRPr="00B94CE9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="00E80273" w:rsidRPr="00B94CE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E80273" w:rsidRPr="00B94CE9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="00E80273" w:rsidRPr="00B94CE9">
              <w:rPr>
                <w:rFonts w:ascii="Times New Roman" w:hAnsi="Times New Roman" w:cs="Times New Roman"/>
                <w:sz w:val="28"/>
                <w:szCs w:val="28"/>
              </w:rPr>
              <w:t xml:space="preserve">  (задание можно выполнять с 08.00ч до 14.00ч – только в это время, после 14.00ч - закроется) – заходим под своим логином и паролем</w:t>
            </w:r>
          </w:p>
          <w:p w:rsidR="00397E6D" w:rsidRDefault="00397E6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73" w:rsidRDefault="00E80273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61EB" w:rsidRPr="00397E6D">
              <w:rPr>
                <w:rFonts w:ascii="Times New Roman" w:hAnsi="Times New Roman" w:cs="Times New Roman"/>
                <w:sz w:val="28"/>
                <w:szCs w:val="28"/>
              </w:rPr>
              <w:t>) Р</w:t>
            </w:r>
            <w:r w:rsidR="00C2626C" w:rsidRPr="00397E6D">
              <w:rPr>
                <w:rFonts w:ascii="Times New Roman" w:hAnsi="Times New Roman" w:cs="Times New Roman"/>
                <w:sz w:val="28"/>
                <w:szCs w:val="28"/>
              </w:rPr>
              <w:t>абота в учебнике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с.75</w:t>
            </w:r>
            <w:r w:rsidR="00CE28C1"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26C" w:rsidRPr="00397E6D">
              <w:rPr>
                <w:rFonts w:ascii="Times New Roman" w:hAnsi="Times New Roman" w:cs="Times New Roman"/>
                <w:sz w:val="28"/>
                <w:szCs w:val="28"/>
              </w:rPr>
              <w:t>– изучение теоретиче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материала </w:t>
            </w:r>
          </w:p>
          <w:p w:rsidR="00C2626C" w:rsidRPr="00397E6D" w:rsidRDefault="00E80273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28C1" w:rsidRPr="00397E6D">
              <w:rPr>
                <w:rFonts w:ascii="Times New Roman" w:hAnsi="Times New Roman" w:cs="Times New Roman"/>
                <w:sz w:val="28"/>
                <w:szCs w:val="28"/>
              </w:rPr>
              <w:t>в 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новый материал разбирается на примере решения задач</w:t>
            </w:r>
            <w:r w:rsidR="00CE28C1" w:rsidRPr="00397E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61EB" w:rsidRPr="00397E6D" w:rsidRDefault="000561E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EB" w:rsidRPr="00397E6D" w:rsidRDefault="00E80273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 Выполняете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76 №№ 1,2,3 (отработка нового материала</w:t>
            </w:r>
          </w:p>
          <w:p w:rsidR="000561EB" w:rsidRPr="00397E6D" w:rsidRDefault="00BE0AE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1EB" w:rsidRPr="00397E6D" w:rsidRDefault="000561E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6D">
              <w:rPr>
                <w:rFonts w:ascii="Times New Roman" w:hAnsi="Times New Roman" w:cs="Times New Roman"/>
                <w:sz w:val="28"/>
                <w:szCs w:val="28"/>
              </w:rPr>
              <w:t>4)  Закрепление изученного материал</w:t>
            </w:r>
            <w:r w:rsidR="00E80273">
              <w:rPr>
                <w:rFonts w:ascii="Times New Roman" w:hAnsi="Times New Roman" w:cs="Times New Roman"/>
                <w:sz w:val="28"/>
                <w:szCs w:val="28"/>
              </w:rPr>
              <w:t>а  - работа по учебнику с. 76</w:t>
            </w:r>
            <w:r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80273">
              <w:rPr>
                <w:rFonts w:ascii="Times New Roman" w:hAnsi="Times New Roman" w:cs="Times New Roman"/>
                <w:sz w:val="28"/>
                <w:szCs w:val="28"/>
              </w:rPr>
              <w:t xml:space="preserve"> № 5,   № 6 </w:t>
            </w:r>
            <w:r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</w:t>
            </w:r>
            <w:r w:rsidR="00E80273">
              <w:rPr>
                <w:rFonts w:ascii="Times New Roman" w:hAnsi="Times New Roman" w:cs="Times New Roman"/>
                <w:sz w:val="28"/>
                <w:szCs w:val="28"/>
              </w:rPr>
              <w:t>ое решение в столбик!!!), № 8</w:t>
            </w:r>
          </w:p>
          <w:p w:rsidR="00D0282B" w:rsidRPr="00397E6D" w:rsidRDefault="00D0282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6C" w:rsidRPr="00397E6D" w:rsidRDefault="00D0282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6D">
              <w:rPr>
                <w:rFonts w:ascii="Times New Roman" w:hAnsi="Times New Roman" w:cs="Times New Roman"/>
                <w:sz w:val="28"/>
                <w:szCs w:val="28"/>
              </w:rPr>
              <w:t>5) О</w:t>
            </w:r>
            <w:r w:rsidR="00BE0AEF"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тправляете </w:t>
            </w:r>
            <w:r w:rsidR="00C2626C"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 мне</w:t>
            </w:r>
            <w:r w:rsidR="002D671E" w:rsidRPr="00397E6D">
              <w:rPr>
                <w:rFonts w:ascii="Times New Roman" w:hAnsi="Times New Roman" w:cs="Times New Roman"/>
                <w:sz w:val="28"/>
                <w:szCs w:val="28"/>
              </w:rPr>
              <w:t xml:space="preserve"> (фото всех номеров)</w:t>
            </w:r>
          </w:p>
          <w:p w:rsidR="003449CF" w:rsidRPr="00397E6D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6C" w:rsidTr="00E80273">
        <w:tc>
          <w:tcPr>
            <w:tcW w:w="2235" w:type="dxa"/>
          </w:tcPr>
          <w:p w:rsidR="00C2626C" w:rsidRPr="00915CD3" w:rsidRDefault="00CE28C1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C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Литературное чтение</w:t>
            </w:r>
          </w:p>
          <w:p w:rsidR="00C2626C" w:rsidRPr="00D0282B" w:rsidRDefault="00406388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82B">
              <w:rPr>
                <w:rFonts w:ascii="Times New Roman" w:hAnsi="Times New Roman" w:cs="Times New Roman"/>
                <w:sz w:val="28"/>
                <w:szCs w:val="28"/>
              </w:rPr>
              <w:t>М.Ю.Лермонт</w:t>
            </w:r>
            <w:r w:rsidR="00E80273">
              <w:rPr>
                <w:rFonts w:ascii="Times New Roman" w:hAnsi="Times New Roman" w:cs="Times New Roman"/>
                <w:sz w:val="28"/>
                <w:szCs w:val="28"/>
              </w:rPr>
              <w:t>ов «</w:t>
            </w:r>
            <w:proofErr w:type="gramStart"/>
            <w:r w:rsidR="00E80273"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 w:rsidR="00E80273">
              <w:rPr>
                <w:rFonts w:ascii="Times New Roman" w:hAnsi="Times New Roman" w:cs="Times New Roman"/>
                <w:sz w:val="28"/>
                <w:szCs w:val="28"/>
              </w:rPr>
              <w:t xml:space="preserve">  Ивана Васильевича, молодого опричника и удалого купца </w:t>
            </w:r>
            <w:r w:rsidR="00E80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Калашникова». Особенности исторической песни.   </w:t>
            </w:r>
          </w:p>
          <w:p w:rsidR="003449CF" w:rsidRPr="00EC356D" w:rsidRDefault="003449CF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28" w:type="dxa"/>
          </w:tcPr>
          <w:p w:rsidR="008F2124" w:rsidRDefault="0099660D" w:rsidP="001563AA">
            <w:pPr>
              <w:pStyle w:val="a8"/>
              <w:rPr>
                <w:bCs/>
                <w:sz w:val="28"/>
                <w:szCs w:val="28"/>
              </w:rPr>
            </w:pPr>
            <w:r w:rsidRPr="0099660D">
              <w:rPr>
                <w:bCs/>
                <w:sz w:val="28"/>
                <w:szCs w:val="28"/>
              </w:rPr>
              <w:lastRenderedPageBreak/>
              <w:t xml:space="preserve">1) </w:t>
            </w:r>
            <w:r w:rsidR="003B6C5C">
              <w:rPr>
                <w:bCs/>
                <w:sz w:val="28"/>
                <w:szCs w:val="28"/>
              </w:rPr>
              <w:t xml:space="preserve"> Словарная работа  (</w:t>
            </w:r>
            <w:r w:rsidR="00522C4F">
              <w:rPr>
                <w:bCs/>
                <w:sz w:val="28"/>
                <w:szCs w:val="28"/>
              </w:rPr>
              <w:t>читать обязательно!)</w:t>
            </w:r>
            <w:r w:rsidR="008F2124">
              <w:rPr>
                <w:bCs/>
                <w:sz w:val="28"/>
                <w:szCs w:val="28"/>
              </w:rPr>
              <w:t>:</w:t>
            </w:r>
          </w:p>
          <w:p w:rsidR="008F2124" w:rsidRPr="008F2124" w:rsidRDefault="008F2124" w:rsidP="001563AA">
            <w:pPr>
              <w:pStyle w:val="a8"/>
              <w:rPr>
                <w:b/>
                <w:bCs/>
                <w:sz w:val="28"/>
                <w:szCs w:val="28"/>
              </w:rPr>
            </w:pPr>
            <w:r w:rsidRPr="008F2124">
              <w:rPr>
                <w:b/>
                <w:bCs/>
                <w:sz w:val="28"/>
                <w:szCs w:val="28"/>
              </w:rPr>
              <w:t>Царь Иван Васильевич (Иван Грозный, Иван IV)</w:t>
            </w:r>
          </w:p>
          <w:p w:rsidR="008F2124" w:rsidRDefault="008F2124" w:rsidP="008F2124">
            <w:pPr>
              <w:pStyle w:val="a8"/>
              <w:jc w:val="both"/>
              <w:rPr>
                <w:sz w:val="28"/>
                <w:szCs w:val="28"/>
              </w:rPr>
            </w:pPr>
            <w:r w:rsidRPr="008F2124">
              <w:rPr>
                <w:sz w:val="28"/>
                <w:szCs w:val="28"/>
                <w:u w:val="single"/>
              </w:rPr>
              <w:t>Иван Грозный</w:t>
            </w:r>
            <w:r w:rsidRPr="008F2124">
              <w:rPr>
                <w:sz w:val="28"/>
                <w:szCs w:val="28"/>
              </w:rPr>
              <w:t xml:space="preserve"> – первый царь всея Руси, известный своими варварскими и невероятно жесткими методами правления. Несмотря на это, его царствование считают знаменательным для государства, которое благодаря внешней и внутренней политике Грозного стало в два раза больше по своей территории. Первый </w:t>
            </w:r>
            <w:r w:rsidRPr="008F2124">
              <w:rPr>
                <w:sz w:val="28"/>
                <w:szCs w:val="28"/>
              </w:rPr>
              <w:lastRenderedPageBreak/>
              <w:t>русский правитель был властным и очень злым монархом, но сумел многого достичь на международной политической арене, поддерживая в своем государстве тотальную единоличную диктатуру, насыщенную казнями, опалой и террором за любое неповиновение власти.</w:t>
            </w:r>
          </w:p>
          <w:p w:rsidR="008F2124" w:rsidRPr="003B6C5C" w:rsidRDefault="008F2124" w:rsidP="003B6C5C">
            <w:pPr>
              <w:pStyle w:val="a8"/>
              <w:jc w:val="both"/>
              <w:rPr>
                <w:sz w:val="28"/>
                <w:szCs w:val="28"/>
              </w:rPr>
            </w:pPr>
            <w:r w:rsidRPr="008F2124">
              <w:rPr>
                <w:sz w:val="28"/>
                <w:szCs w:val="28"/>
              </w:rPr>
              <w:drawing>
                <wp:inline distT="0" distB="0" distL="0" distR="0">
                  <wp:extent cx="2695575" cy="3962400"/>
                  <wp:effectExtent l="19050" t="0" r="9525" b="0"/>
                  <wp:docPr id="2" name="Рисунок 7" descr="https://avatars.mds.yandex.net/get-pdb/966350/24611f62-6283-4c16-a7d5-8b1a3abedde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966350/24611f62-6283-4c16-a7d5-8b1a3abedde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451" cy="3969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AA" w:rsidRPr="00252670" w:rsidRDefault="001563AA" w:rsidP="003B6C5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52670">
              <w:rPr>
                <w:b/>
                <w:bCs/>
                <w:sz w:val="28"/>
                <w:szCs w:val="28"/>
              </w:rPr>
              <w:t>Опри́чник</w:t>
            </w:r>
            <w:proofErr w:type="spellEnd"/>
            <w:proofErr w:type="gramEnd"/>
            <w:r w:rsidRPr="00252670">
              <w:rPr>
                <w:sz w:val="28"/>
                <w:szCs w:val="28"/>
              </w:rPr>
              <w:t xml:space="preserve"> — </w:t>
            </w:r>
            <w:hyperlink r:id="rId7" w:tooltip="Телохранитель" w:history="1">
              <w:r w:rsidRPr="00252670">
                <w:rPr>
                  <w:rStyle w:val="a4"/>
                  <w:sz w:val="28"/>
                  <w:szCs w:val="28"/>
                </w:rPr>
                <w:t>телохранитель</w:t>
              </w:r>
            </w:hyperlink>
            <w:r w:rsidR="008F2124">
              <w:rPr>
                <w:sz w:val="28"/>
                <w:szCs w:val="28"/>
              </w:rPr>
              <w:t>, чел</w:t>
            </w:r>
            <w:r w:rsidRPr="00252670">
              <w:rPr>
                <w:sz w:val="28"/>
                <w:szCs w:val="28"/>
              </w:rPr>
              <w:t xml:space="preserve">овек, состоящий в рядах </w:t>
            </w:r>
            <w:hyperlink r:id="rId8" w:tooltip="Опричнина" w:history="1">
              <w:r w:rsidRPr="00252670">
                <w:rPr>
                  <w:rStyle w:val="a4"/>
                  <w:sz w:val="28"/>
                  <w:szCs w:val="28"/>
                </w:rPr>
                <w:t>опричного войска</w:t>
              </w:r>
            </w:hyperlink>
            <w:r w:rsidRPr="00252670">
              <w:rPr>
                <w:sz w:val="28"/>
                <w:szCs w:val="28"/>
              </w:rPr>
              <w:t xml:space="preserve"> (</w:t>
            </w:r>
            <w:hyperlink r:id="rId9" w:tooltip="Отряд (военное дело)" w:history="1">
              <w:r w:rsidRPr="00252670">
                <w:rPr>
                  <w:rStyle w:val="a4"/>
                  <w:sz w:val="28"/>
                  <w:szCs w:val="28"/>
                </w:rPr>
                <w:t>отряда</w:t>
              </w:r>
            </w:hyperlink>
            <w:r w:rsidRPr="00252670">
              <w:rPr>
                <w:sz w:val="28"/>
                <w:szCs w:val="28"/>
              </w:rPr>
              <w:t xml:space="preserve"> телохранителей), то есть личной </w:t>
            </w:r>
            <w:hyperlink r:id="rId10" w:tooltip="Гвардия" w:history="1">
              <w:r w:rsidRPr="00252670">
                <w:rPr>
                  <w:rStyle w:val="a4"/>
                  <w:sz w:val="28"/>
                  <w:szCs w:val="28"/>
                </w:rPr>
                <w:t>гвардии</w:t>
              </w:r>
            </w:hyperlink>
            <w:r w:rsidRPr="00252670">
              <w:rPr>
                <w:sz w:val="28"/>
                <w:szCs w:val="28"/>
              </w:rPr>
              <w:t xml:space="preserve">, созданной </w:t>
            </w:r>
            <w:hyperlink r:id="rId11" w:tooltip="Русский царь" w:history="1">
              <w:r w:rsidRPr="00252670">
                <w:rPr>
                  <w:rStyle w:val="a4"/>
                  <w:sz w:val="28"/>
                  <w:szCs w:val="28"/>
                </w:rPr>
                <w:t>русским царём</w:t>
              </w:r>
            </w:hyperlink>
            <w:r w:rsidRPr="00252670">
              <w:rPr>
                <w:sz w:val="28"/>
                <w:szCs w:val="28"/>
              </w:rPr>
              <w:t xml:space="preserve"> </w:t>
            </w:r>
            <w:hyperlink r:id="rId12" w:tooltip="Иван Грозный" w:history="1">
              <w:r w:rsidRPr="00252670">
                <w:rPr>
                  <w:rStyle w:val="a4"/>
                  <w:sz w:val="28"/>
                  <w:szCs w:val="28"/>
                </w:rPr>
                <w:t>Иваном Грозным</w:t>
              </w:r>
            </w:hyperlink>
            <w:r w:rsidRPr="00252670">
              <w:rPr>
                <w:sz w:val="28"/>
                <w:szCs w:val="28"/>
              </w:rPr>
              <w:t xml:space="preserve"> в рамках его </w:t>
            </w:r>
            <w:hyperlink r:id="rId13" w:tooltip="Реформа" w:history="1">
              <w:r w:rsidRPr="00252670">
                <w:rPr>
                  <w:rStyle w:val="a4"/>
                  <w:sz w:val="28"/>
                  <w:szCs w:val="28"/>
                </w:rPr>
                <w:t>политической реформы</w:t>
              </w:r>
            </w:hyperlink>
            <w:r w:rsidRPr="00252670">
              <w:rPr>
                <w:sz w:val="28"/>
                <w:szCs w:val="28"/>
              </w:rPr>
              <w:t xml:space="preserve"> в 1565 году. </w:t>
            </w:r>
          </w:p>
          <w:p w:rsidR="001563AA" w:rsidRPr="00252670" w:rsidRDefault="001563AA" w:rsidP="003B6C5C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52670">
              <w:rPr>
                <w:sz w:val="28"/>
                <w:szCs w:val="28"/>
              </w:rPr>
              <w:t>«Опричник» — более поздний термин для этого явления. Древнеславянское слово «</w:t>
            </w:r>
            <w:r w:rsidRPr="00252670">
              <w:rPr>
                <w:i/>
                <w:iCs/>
                <w:sz w:val="28"/>
                <w:szCs w:val="28"/>
              </w:rPr>
              <w:t>опричь</w:t>
            </w:r>
            <w:r w:rsidRPr="00252670">
              <w:rPr>
                <w:sz w:val="28"/>
                <w:szCs w:val="28"/>
              </w:rPr>
              <w:t>» (наречие и предлог), согласно словарю Даля, означает: «</w:t>
            </w:r>
            <w:r w:rsidRPr="00252670">
              <w:rPr>
                <w:i/>
                <w:iCs/>
                <w:sz w:val="28"/>
                <w:szCs w:val="28"/>
              </w:rPr>
              <w:t xml:space="preserve">Вне, </w:t>
            </w:r>
            <w:proofErr w:type="spellStart"/>
            <w:r w:rsidRPr="00252670">
              <w:rPr>
                <w:i/>
                <w:iCs/>
                <w:sz w:val="28"/>
                <w:szCs w:val="28"/>
              </w:rPr>
              <w:t>окроме</w:t>
            </w:r>
            <w:proofErr w:type="spellEnd"/>
            <w:r w:rsidRPr="00252670">
              <w:rPr>
                <w:i/>
                <w:iCs/>
                <w:sz w:val="28"/>
                <w:szCs w:val="28"/>
              </w:rPr>
              <w:t>, снаружи, за пределами чего</w:t>
            </w:r>
            <w:r w:rsidRPr="00252670">
              <w:rPr>
                <w:sz w:val="28"/>
                <w:szCs w:val="28"/>
              </w:rPr>
              <w:t xml:space="preserve">». Отсюда «опричный» — «отдельный, выделенный, особый». Во времена Ивана Васильевича опричников называли </w:t>
            </w:r>
            <w:r w:rsidRPr="00252670">
              <w:rPr>
                <w:b/>
                <w:bCs/>
                <w:sz w:val="28"/>
                <w:szCs w:val="28"/>
              </w:rPr>
              <w:t>«государевыми людьми»</w:t>
            </w:r>
            <w:r w:rsidR="00252670" w:rsidRPr="00252670">
              <w:rPr>
                <w:b/>
                <w:bCs/>
                <w:sz w:val="28"/>
                <w:szCs w:val="28"/>
              </w:rPr>
              <w:t>.</w:t>
            </w:r>
          </w:p>
          <w:p w:rsidR="00252670" w:rsidRDefault="00252670" w:rsidP="003B6C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52670">
              <w:rPr>
                <w:rFonts w:ascii="Times New Roman" w:hAnsi="Times New Roman" w:cs="Times New Roman"/>
                <w:sz w:val="28"/>
                <w:szCs w:val="28"/>
              </w:rPr>
              <w:t xml:space="preserve">Слово «опричнина» происходит от древнерусского «опричь», что означает «особый», «кроме». Суть русской Опричнины — в выделении части земель в царстве исключительно для нужд царского двора, его служащих — дворян и войска (вооружённых сил).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670">
              <w:rPr>
                <w:rFonts w:ascii="Times New Roman" w:hAnsi="Times New Roman" w:cs="Times New Roman"/>
                <w:sz w:val="28"/>
                <w:szCs w:val="28"/>
              </w:rPr>
              <w:t xml:space="preserve">Изначально численность опричников — «опричной тысячи» — составляла одна тысяча дворян и детей боярских. </w:t>
            </w:r>
            <w:r w:rsidRPr="002526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52670">
              <w:rPr>
                <w:rFonts w:ascii="Times New Roman" w:hAnsi="Times New Roman" w:cs="Times New Roman"/>
                <w:sz w:val="28"/>
                <w:szCs w:val="28"/>
              </w:rPr>
              <w:t>Опричниками становились люди проверенные, доказавшие свою верность, зачастую очень неглупые. К концу опричнины общий корпус войска достигал по разным оценкам 7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 человек. </w:t>
            </w:r>
          </w:p>
          <w:p w:rsidR="00252670" w:rsidRDefault="00252670" w:rsidP="003B6C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Pr="00252670">
              <w:rPr>
                <w:rFonts w:ascii="Times New Roman" w:hAnsi="Times New Roman" w:cs="Times New Roman"/>
                <w:sz w:val="28"/>
                <w:szCs w:val="28"/>
              </w:rPr>
              <w:t xml:space="preserve">С легкой руки любившего каламбуры князя Курского опричников иногда называли кромешниками - от слова «опричь» в значении «кроме», «особенный». Они действительно были «особенными» – обладали практически неограниченной властью и решительным характером. </w:t>
            </w:r>
          </w:p>
          <w:p w:rsidR="00252670" w:rsidRPr="008F2124" w:rsidRDefault="00252670" w:rsidP="003B6C5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52670">
              <w:rPr>
                <w:rFonts w:ascii="Times New Roman" w:hAnsi="Times New Roman" w:cs="Times New Roman"/>
                <w:sz w:val="28"/>
                <w:szCs w:val="28"/>
              </w:rPr>
              <w:t xml:space="preserve">В черных кафтанах, на вороных конях, украшенных черной сбруей – вид у царских «слуг» был устрашающим. Неизменным атрибутом опричников были метла и песья голова, которыми «декорировалось» седло. Символы давали понять, что любой государев изменник будет по-собачьи «выгрызен» и «выметен» </w:t>
            </w:r>
            <w:proofErr w:type="gramStart"/>
            <w:r w:rsidRPr="00252670">
              <w:rPr>
                <w:rFonts w:ascii="Times New Roman" w:hAnsi="Times New Roman" w:cs="Times New Roman"/>
                <w:sz w:val="28"/>
                <w:szCs w:val="28"/>
              </w:rPr>
              <w:t>поганой</w:t>
            </w:r>
            <w:proofErr w:type="gramEnd"/>
            <w:r w:rsidRPr="00252670">
              <w:rPr>
                <w:rFonts w:ascii="Times New Roman" w:hAnsi="Times New Roman" w:cs="Times New Roman"/>
                <w:sz w:val="28"/>
                <w:szCs w:val="28"/>
              </w:rPr>
              <w:t xml:space="preserve"> метлой. </w:t>
            </w:r>
            <w:r w:rsidRPr="002526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2647950" cy="3048000"/>
                  <wp:effectExtent l="19050" t="0" r="0" b="0"/>
                  <wp:docPr id="4" name="Рисунок 4" descr="https://im0-tub-ru.yandex.net/i?id=d59d8ed1cf437b17eb039c11fe35b188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d59d8ed1cf437b17eb039c11fe35b188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AA" w:rsidRPr="003B6C5C" w:rsidRDefault="001563AA" w:rsidP="003B6C5C">
            <w:pPr>
              <w:pStyle w:val="a8"/>
              <w:jc w:val="both"/>
              <w:rPr>
                <w:sz w:val="28"/>
                <w:szCs w:val="28"/>
              </w:rPr>
            </w:pPr>
            <w:r w:rsidRPr="0099660D">
              <w:rPr>
                <w:b/>
                <w:bCs/>
                <w:sz w:val="28"/>
                <w:szCs w:val="28"/>
              </w:rPr>
              <w:t>Купец</w:t>
            </w:r>
            <w:r w:rsidRPr="0099660D">
              <w:rPr>
                <w:sz w:val="28"/>
                <w:szCs w:val="28"/>
              </w:rPr>
              <w:t> </w:t>
            </w:r>
            <w:r>
              <w:t xml:space="preserve">— </w:t>
            </w:r>
            <w:hyperlink r:id="rId15" w:tooltip="Человек" w:history="1">
              <w:r w:rsidRPr="003B6C5C">
                <w:rPr>
                  <w:rStyle w:val="a4"/>
                  <w:sz w:val="28"/>
                  <w:szCs w:val="28"/>
                </w:rPr>
                <w:t>человек</w:t>
              </w:r>
            </w:hyperlink>
            <w:r w:rsidRPr="003B6C5C">
              <w:rPr>
                <w:sz w:val="28"/>
                <w:szCs w:val="28"/>
              </w:rPr>
              <w:t xml:space="preserve"> (</w:t>
            </w:r>
            <w:hyperlink r:id="rId16" w:tooltip="Торговец" w:history="1">
              <w:r w:rsidRPr="003B6C5C">
                <w:rPr>
                  <w:rStyle w:val="a4"/>
                  <w:sz w:val="28"/>
                  <w:szCs w:val="28"/>
                </w:rPr>
                <w:t>торговец</w:t>
              </w:r>
            </w:hyperlink>
            <w:r w:rsidRPr="003B6C5C">
              <w:rPr>
                <w:sz w:val="28"/>
                <w:szCs w:val="28"/>
              </w:rPr>
              <w:t xml:space="preserve">), занятый в сфере </w:t>
            </w:r>
            <w:hyperlink r:id="rId17" w:tooltip="Торговля" w:history="1">
              <w:r w:rsidRPr="003B6C5C">
                <w:rPr>
                  <w:rStyle w:val="a4"/>
                  <w:sz w:val="28"/>
                  <w:szCs w:val="28"/>
                </w:rPr>
                <w:t>торговли</w:t>
              </w:r>
            </w:hyperlink>
            <w:r w:rsidRPr="003B6C5C">
              <w:rPr>
                <w:sz w:val="28"/>
                <w:szCs w:val="28"/>
              </w:rPr>
              <w:t xml:space="preserve">, купли-продажи. </w:t>
            </w:r>
          </w:p>
          <w:p w:rsidR="008F2124" w:rsidRPr="003B6C5C" w:rsidRDefault="001563AA" w:rsidP="003B6C5C">
            <w:pPr>
              <w:pStyle w:val="a8"/>
              <w:jc w:val="both"/>
              <w:rPr>
                <w:sz w:val="28"/>
                <w:szCs w:val="28"/>
              </w:rPr>
            </w:pPr>
            <w:r w:rsidRPr="003B6C5C">
              <w:rPr>
                <w:sz w:val="28"/>
                <w:szCs w:val="28"/>
              </w:rPr>
              <w:t xml:space="preserve">Профессия купца известна ещё в </w:t>
            </w:r>
            <w:hyperlink r:id="rId18" w:tooltip="Древняя Русь" w:history="1">
              <w:r w:rsidRPr="003B6C5C">
                <w:rPr>
                  <w:rStyle w:val="a4"/>
                  <w:sz w:val="28"/>
                  <w:szCs w:val="28"/>
                </w:rPr>
                <w:t>Древней Руси</w:t>
              </w:r>
            </w:hyperlink>
            <w:r w:rsidRPr="003B6C5C">
              <w:rPr>
                <w:sz w:val="28"/>
                <w:szCs w:val="28"/>
              </w:rPr>
              <w:t xml:space="preserve">, в </w:t>
            </w:r>
            <w:hyperlink r:id="rId19" w:tooltip="IX век" w:history="1">
              <w:r w:rsidRPr="003B6C5C">
                <w:rPr>
                  <w:rStyle w:val="a4"/>
                  <w:sz w:val="28"/>
                  <w:szCs w:val="28"/>
                </w:rPr>
                <w:t>IX</w:t>
              </w:r>
            </w:hyperlink>
            <w:r w:rsidRPr="003B6C5C">
              <w:rPr>
                <w:sz w:val="28"/>
                <w:szCs w:val="28"/>
              </w:rPr>
              <w:t xml:space="preserve"> — </w:t>
            </w:r>
            <w:hyperlink r:id="rId20" w:tooltip="XIII век" w:history="1">
              <w:r w:rsidRPr="003B6C5C">
                <w:rPr>
                  <w:rStyle w:val="a4"/>
                  <w:sz w:val="28"/>
                  <w:szCs w:val="28"/>
                </w:rPr>
                <w:t>XIII веках</w:t>
              </w:r>
            </w:hyperlink>
            <w:r w:rsidRPr="003B6C5C">
              <w:rPr>
                <w:sz w:val="28"/>
                <w:szCs w:val="28"/>
              </w:rPr>
              <w:t xml:space="preserve">. На первых порах купцы были </w:t>
            </w:r>
            <w:hyperlink r:id="rId21" w:tooltip="Разносная торговля" w:history="1">
              <w:r w:rsidRPr="003B6C5C">
                <w:rPr>
                  <w:rStyle w:val="a4"/>
                  <w:sz w:val="28"/>
                  <w:szCs w:val="28"/>
                </w:rPr>
                <w:t>странствующими</w:t>
              </w:r>
            </w:hyperlink>
            <w:r w:rsidRPr="003B6C5C">
              <w:rPr>
                <w:sz w:val="28"/>
                <w:szCs w:val="28"/>
              </w:rPr>
              <w:t xml:space="preserve">, впоследствии же стали оседать в населённых пунктах, где происходил наибольший </w:t>
            </w:r>
            <w:hyperlink r:id="rId22" w:tooltip="Товарообмен" w:history="1">
              <w:r w:rsidRPr="003B6C5C">
                <w:rPr>
                  <w:rStyle w:val="a4"/>
                  <w:sz w:val="28"/>
                  <w:szCs w:val="28"/>
                </w:rPr>
                <w:t>товарообмен</w:t>
              </w:r>
            </w:hyperlink>
            <w:r w:rsidRPr="003B6C5C">
              <w:rPr>
                <w:sz w:val="28"/>
                <w:szCs w:val="28"/>
              </w:rPr>
              <w:t xml:space="preserve">. В </w:t>
            </w:r>
            <w:hyperlink r:id="rId23" w:tooltip="Российская империя" w:history="1">
              <w:r w:rsidRPr="003B6C5C">
                <w:rPr>
                  <w:rStyle w:val="a4"/>
                  <w:sz w:val="28"/>
                  <w:szCs w:val="28"/>
                </w:rPr>
                <w:t>Российской империи</w:t>
              </w:r>
            </w:hyperlink>
            <w:r w:rsidRPr="003B6C5C">
              <w:rPr>
                <w:sz w:val="28"/>
                <w:szCs w:val="28"/>
              </w:rPr>
              <w:t xml:space="preserve"> купцы были выделены в отдельное </w:t>
            </w:r>
            <w:hyperlink r:id="rId24" w:tooltip="Сословие" w:history="1">
              <w:r w:rsidRPr="003B6C5C">
                <w:rPr>
                  <w:rStyle w:val="a4"/>
                  <w:sz w:val="28"/>
                  <w:szCs w:val="28"/>
                </w:rPr>
                <w:t>сословие</w:t>
              </w:r>
            </w:hyperlink>
            <w:r w:rsidRPr="003B6C5C">
              <w:rPr>
                <w:sz w:val="28"/>
                <w:szCs w:val="28"/>
              </w:rPr>
              <w:t xml:space="preserve"> (</w:t>
            </w:r>
            <w:proofErr w:type="gramStart"/>
            <w:r w:rsidRPr="003B6C5C">
              <w:rPr>
                <w:sz w:val="28"/>
                <w:szCs w:val="28"/>
              </w:rPr>
              <w:t>см</w:t>
            </w:r>
            <w:proofErr w:type="gramEnd"/>
            <w:r w:rsidRPr="003B6C5C">
              <w:rPr>
                <w:sz w:val="28"/>
                <w:szCs w:val="28"/>
              </w:rPr>
              <w:t xml:space="preserve">. </w:t>
            </w:r>
            <w:hyperlink r:id="rId25" w:tooltip="Купечество" w:history="1">
              <w:r w:rsidRPr="003B6C5C">
                <w:rPr>
                  <w:rStyle w:val="a4"/>
                  <w:sz w:val="28"/>
                  <w:szCs w:val="28"/>
                </w:rPr>
                <w:t>Купечество</w:t>
              </w:r>
            </w:hyperlink>
            <w:r w:rsidRPr="003B6C5C">
              <w:rPr>
                <w:sz w:val="28"/>
                <w:szCs w:val="28"/>
              </w:rPr>
              <w:t xml:space="preserve">), со своим статусом и податями. </w:t>
            </w:r>
          </w:p>
          <w:p w:rsidR="001563AA" w:rsidRPr="0099660D" w:rsidRDefault="0099660D" w:rsidP="0099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B6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Смотрим </w:t>
            </w:r>
            <w:r w:rsidR="003B6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видеофайлы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63AA" w:rsidRPr="0099660D" w:rsidRDefault="00B16F98" w:rsidP="001563AA">
            <w:pPr>
              <w:pStyle w:val="a8"/>
              <w:rPr>
                <w:sz w:val="28"/>
                <w:szCs w:val="28"/>
              </w:rPr>
            </w:pPr>
            <w:hyperlink r:id="rId26" w:history="1">
              <w:r w:rsidR="0099660D" w:rsidRPr="0099660D">
                <w:rPr>
                  <w:rStyle w:val="a4"/>
                  <w:sz w:val="28"/>
                  <w:szCs w:val="28"/>
                </w:rPr>
                <w:t>https://youtu.be</w:t>
              </w:r>
              <w:r w:rsidR="0099660D" w:rsidRPr="0099660D">
                <w:rPr>
                  <w:rStyle w:val="a4"/>
                  <w:sz w:val="28"/>
                  <w:szCs w:val="28"/>
                </w:rPr>
                <w:t>/</w:t>
              </w:r>
              <w:r w:rsidR="0099660D" w:rsidRPr="0099660D">
                <w:rPr>
                  <w:rStyle w:val="a4"/>
                  <w:sz w:val="28"/>
                  <w:szCs w:val="28"/>
                </w:rPr>
                <w:t>NzIvdclW3EY</w:t>
              </w:r>
            </w:hyperlink>
            <w:r w:rsidR="0099660D">
              <w:rPr>
                <w:sz w:val="28"/>
                <w:szCs w:val="28"/>
              </w:rPr>
              <w:t xml:space="preserve"> (кулачные бои во время Ивана Грозного – смотреть до 2.34 минуты)   </w:t>
            </w:r>
          </w:p>
          <w:p w:rsidR="0099660D" w:rsidRDefault="00B16F98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9660D" w:rsidRPr="00B902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https://youtu.be/TC</w:t>
              </w:r>
              <w:r w:rsidR="0099660D" w:rsidRPr="00B902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99660D" w:rsidRPr="00B902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DY2038e8</w:t>
              </w:r>
            </w:hyperlink>
            <w:r w:rsidR="0099660D">
              <w:rPr>
                <w:rFonts w:ascii="Times New Roman" w:hAnsi="Times New Roman" w:cs="Times New Roman"/>
                <w:sz w:val="28"/>
                <w:szCs w:val="28"/>
              </w:rPr>
              <w:t xml:space="preserve"> (понятие «опричнина»)</w:t>
            </w:r>
          </w:p>
          <w:p w:rsidR="0099660D" w:rsidRDefault="0099660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2D" w:rsidRPr="0099660D" w:rsidRDefault="00BE0AE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60D">
              <w:rPr>
                <w:rFonts w:ascii="Times New Roman" w:hAnsi="Times New Roman" w:cs="Times New Roman"/>
                <w:sz w:val="28"/>
                <w:szCs w:val="28"/>
              </w:rPr>
              <w:t>3) В</w:t>
            </w:r>
            <w:r w:rsidR="0060782D" w:rsidRPr="0099660D">
              <w:rPr>
                <w:rFonts w:ascii="Times New Roman" w:hAnsi="Times New Roman" w:cs="Times New Roman"/>
                <w:sz w:val="28"/>
                <w:szCs w:val="28"/>
              </w:rPr>
              <w:t xml:space="preserve">ыразительно читаете </w:t>
            </w:r>
            <w:r w:rsidR="0099660D" w:rsidRPr="0099660D">
              <w:rPr>
                <w:rFonts w:ascii="Times New Roman" w:hAnsi="Times New Roman" w:cs="Times New Roman"/>
                <w:sz w:val="28"/>
                <w:szCs w:val="28"/>
              </w:rPr>
              <w:t>отрывок из «Песни….»</w:t>
            </w:r>
            <w:r w:rsidR="0025267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9660D" w:rsidRPr="0099660D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учебнику – с.106-108</w:t>
            </w:r>
            <w:r w:rsidR="0060782D" w:rsidRPr="00996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82D" w:rsidRPr="00447B22" w:rsidRDefault="0060782D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626C" w:rsidRPr="0099660D" w:rsidRDefault="00BE0AEF" w:rsidP="00BE0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60D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A525E" w:rsidRPr="0099660D">
              <w:rPr>
                <w:rFonts w:ascii="Times New Roman" w:hAnsi="Times New Roman" w:cs="Times New Roman"/>
                <w:sz w:val="28"/>
                <w:szCs w:val="28"/>
              </w:rPr>
              <w:t xml:space="preserve">Затем выполняете  задания и отвечаете </w:t>
            </w:r>
            <w:r w:rsidR="0096544D" w:rsidRPr="0099660D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</w:t>
            </w:r>
            <w:proofErr w:type="gramStart"/>
            <w:r w:rsidR="0096544D" w:rsidRPr="0099660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6544D" w:rsidRPr="0099660D">
              <w:rPr>
                <w:rFonts w:ascii="Times New Roman" w:hAnsi="Times New Roman" w:cs="Times New Roman"/>
                <w:sz w:val="28"/>
                <w:szCs w:val="28"/>
              </w:rPr>
              <w:t xml:space="preserve"> с.10</w:t>
            </w:r>
            <w:r w:rsidR="0099660D" w:rsidRPr="009966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B548A" w:rsidRDefault="000B548A"/>
    <w:sectPr w:rsidR="000B548A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1EB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3AA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3F9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70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6E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53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6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97A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CFD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C5C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88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2B"/>
    <w:rsid w:val="00427344"/>
    <w:rsid w:val="0042740A"/>
    <w:rsid w:val="004274E2"/>
    <w:rsid w:val="00427519"/>
    <w:rsid w:val="004275AE"/>
    <w:rsid w:val="004275BB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22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2FBE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C4F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49B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A59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B4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39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24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CD3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291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0D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A0"/>
    <w:rsid w:val="009B16B4"/>
    <w:rsid w:val="009B17E7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6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47F9F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6F98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CE9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AEF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66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3E6"/>
    <w:rsid w:val="00C45534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0BD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82B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73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8E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77"/>
    <w:rsid w:val="00EC33AB"/>
    <w:rsid w:val="00EC350B"/>
    <w:rsid w:val="00EC356D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D6A"/>
    <w:rsid w:val="00F54DC5"/>
    <w:rsid w:val="00F54F38"/>
    <w:rsid w:val="00F5515A"/>
    <w:rsid w:val="00F55257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Normal (Web)"/>
    <w:basedOn w:val="a"/>
    <w:uiPriority w:val="99"/>
    <w:semiHidden/>
    <w:unhideWhenUsed/>
    <w:rsid w:val="0015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1%80%D0%B8%D1%87%D0%BD%D0%B8%D0%BD%D0%B0" TargetMode="External"/><Relationship Id="rId13" Type="http://schemas.openxmlformats.org/officeDocument/2006/relationships/hyperlink" Target="https://ru.wikipedia.org/wiki/%D0%A0%D0%B5%D1%84%D0%BE%D1%80%D0%BC%D0%B0" TargetMode="External"/><Relationship Id="rId18" Type="http://schemas.openxmlformats.org/officeDocument/2006/relationships/hyperlink" Target="https://ru.wikipedia.org/wiki/%D0%94%D1%80%D0%B5%D0%B2%D0%BD%D1%8F%D1%8F_%D0%A0%D1%83%D1%81%D1%8C" TargetMode="External"/><Relationship Id="rId26" Type="http://schemas.openxmlformats.org/officeDocument/2006/relationships/hyperlink" Target="https://youtu.be/NzIvdclW3E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0%D0%B0%D0%B7%D0%BD%D0%BE%D1%81%D0%BD%D0%B0%D1%8F_%D1%82%D0%BE%D1%80%D0%B3%D0%BE%D0%B2%D0%BB%D1%8F" TargetMode="External"/><Relationship Id="rId7" Type="http://schemas.openxmlformats.org/officeDocument/2006/relationships/hyperlink" Target="https://ru.wikipedia.org/wiki/%D0%A2%D0%B5%D0%BB%D0%BE%D1%85%D1%80%D0%B0%D0%BD%D0%B8%D1%82%D0%B5%D0%BB%D1%8C" TargetMode="External"/><Relationship Id="rId12" Type="http://schemas.openxmlformats.org/officeDocument/2006/relationships/hyperlink" Target="https://ru.wikipedia.org/wiki/%D0%98%D0%B2%D0%B0%D0%BD_%D0%93%D1%80%D0%BE%D0%B7%D0%BD%D1%8B%D0%B9" TargetMode="External"/><Relationship Id="rId17" Type="http://schemas.openxmlformats.org/officeDocument/2006/relationships/hyperlink" Target="https://ru.wikipedia.org/wiki/%D0%A2%D0%BE%D1%80%D0%B3%D0%BE%D0%B2%D0%BB%D1%8F" TargetMode="External"/><Relationship Id="rId25" Type="http://schemas.openxmlformats.org/officeDocument/2006/relationships/hyperlink" Target="https://ru.wikipedia.org/wiki/%D0%9A%D1%83%D0%BF%D0%B5%D1%87%D0%B5%D1%81%D1%82%D0%B2%D0%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2%D0%BE%D1%80%D0%B3%D0%BE%D0%B2%D0%B5%D1%86" TargetMode="External"/><Relationship Id="rId20" Type="http://schemas.openxmlformats.org/officeDocument/2006/relationships/hyperlink" Target="https://ru.wikipedia.org/wiki/XIII_%D0%B2%D0%B5%D0%B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0%D1%83%D1%81%D1%81%D0%BA%D0%B8%D0%B9_%D1%86%D0%B0%D1%80%D1%8C" TargetMode="External"/><Relationship Id="rId24" Type="http://schemas.openxmlformats.org/officeDocument/2006/relationships/hyperlink" Target="https://ru.wikipedia.org/wiki/%D0%A1%D0%BE%D1%81%D0%BB%D0%BE%D0%B2%D0%B8%D0%B5" TargetMode="External"/><Relationship Id="rId5" Type="http://schemas.openxmlformats.org/officeDocument/2006/relationships/hyperlink" Target="https://youtu.be/-WuuyL3BlYw" TargetMode="External"/><Relationship Id="rId15" Type="http://schemas.openxmlformats.org/officeDocument/2006/relationships/hyperlink" Target="https://ru.wikipedia.org/wiki/%D0%A7%D0%B5%D0%BB%D0%BE%D0%B2%D0%B5%D0%BA" TargetMode="External"/><Relationship Id="rId23" Type="http://schemas.openxmlformats.org/officeDocument/2006/relationships/hyperlink" Target="https://ru.wikipedia.org/wiki/%D0%A0%D0%BE%D1%81%D1%81%D0%B8%D0%B9%D1%81%D0%BA%D0%B0%D1%8F_%D0%B8%D0%BC%D0%BF%D0%B5%D1%80%D0%B8%D1%8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3%D0%B2%D0%B0%D1%80%D0%B4%D0%B8%D1%8F" TargetMode="External"/><Relationship Id="rId19" Type="http://schemas.openxmlformats.org/officeDocument/2006/relationships/hyperlink" Target="https://ru.wikipedia.org/wiki/IX_%D0%B2%D0%B5%D0%BA" TargetMode="External"/><Relationship Id="rId4" Type="http://schemas.openxmlformats.org/officeDocument/2006/relationships/hyperlink" Target="https://www.youtube.com/watch?v=I1tAMrlbesM&amp;list=RDCMUC8nGL1m6i85H4uUm8J8Qtzg&amp;index=9" TargetMode="External"/><Relationship Id="rId9" Type="http://schemas.openxmlformats.org/officeDocument/2006/relationships/hyperlink" Target="https://ru.wikipedia.org/wiki/%D0%9E%D1%82%D1%80%D1%8F%D0%B4_(%D0%B2%D0%BE%D0%B5%D0%BD%D0%BD%D0%BE%D0%B5_%D0%B4%D0%B5%D0%BB%D0%BE)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ru.wikipedia.org/wiki/%D0%A2%D0%BE%D0%B2%D0%B0%D1%80%D0%BE%D0%BE%D0%B1%D0%BC%D0%B5%D0%BD" TargetMode="External"/><Relationship Id="rId27" Type="http://schemas.openxmlformats.org/officeDocument/2006/relationships/hyperlink" Target="https://youtu.be/TC5DY2038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16</cp:revision>
  <dcterms:created xsi:type="dcterms:W3CDTF">2020-04-05T15:17:00Z</dcterms:created>
  <dcterms:modified xsi:type="dcterms:W3CDTF">2020-04-08T15:56:00Z</dcterms:modified>
</cp:coreProperties>
</file>